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120C" w14:textId="682827F7" w:rsidR="003E64EF" w:rsidRDefault="001A1800" w:rsidP="003E64EF">
      <w:pPr>
        <w:spacing w:before="80" w:line="300" w:lineRule="atLeast"/>
        <w:rPr>
          <w:rFonts w:ascii="GT Pressura Regular" w:hAnsi="GT Pressura Regular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AEF7E53" wp14:editId="1943463B">
            <wp:simplePos x="0" y="0"/>
            <wp:positionH relativeFrom="leftMargin">
              <wp:posOffset>714375</wp:posOffset>
            </wp:positionH>
            <wp:positionV relativeFrom="page">
              <wp:posOffset>452120</wp:posOffset>
            </wp:positionV>
            <wp:extent cx="2051200" cy="566298"/>
            <wp:effectExtent l="0" t="0" r="6350" b="571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1200" cy="566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ABDB975" w14:textId="77777777" w:rsidR="003E64EF" w:rsidRDefault="003E64EF" w:rsidP="003E64EF">
      <w:pPr>
        <w:spacing w:before="80" w:line="300" w:lineRule="atLeast"/>
        <w:rPr>
          <w:rFonts w:ascii="GT Pressura Regular" w:hAnsi="GT Pressura Regular"/>
          <w:sz w:val="24"/>
          <w:szCs w:val="24"/>
        </w:rPr>
      </w:pPr>
    </w:p>
    <w:p w14:paraId="4629C175" w14:textId="77777777" w:rsidR="001A1800" w:rsidRDefault="001A1800" w:rsidP="003E64EF">
      <w:pPr>
        <w:spacing w:before="80" w:line="300" w:lineRule="atLeast"/>
        <w:rPr>
          <w:rFonts w:ascii="GT Pressura Regular" w:hAnsi="GT Pressura Regular"/>
          <w:sz w:val="24"/>
          <w:szCs w:val="24"/>
        </w:rPr>
      </w:pPr>
    </w:p>
    <w:p w14:paraId="7F711312" w14:textId="3393B3FD" w:rsidR="00E8556D" w:rsidRPr="00B11806" w:rsidRDefault="009D7C9E" w:rsidP="00E0439E">
      <w:pPr>
        <w:spacing w:before="80" w:line="300" w:lineRule="atLeast"/>
        <w:rPr>
          <w:rFonts w:ascii="GT Pressura Regular" w:hAnsi="GT Pressura Regular"/>
          <w:sz w:val="24"/>
          <w:szCs w:val="24"/>
        </w:rPr>
      </w:pPr>
      <w:r w:rsidRPr="00B11806">
        <w:rPr>
          <w:rFonts w:ascii="GT Pressura Regular" w:hAnsi="GT Pressura Regular"/>
          <w:sz w:val="24"/>
          <w:szCs w:val="24"/>
        </w:rPr>
        <w:t>MEETING NOTES</w:t>
      </w:r>
      <w:r w:rsidR="00C4744F">
        <w:rPr>
          <w:rFonts w:ascii="GT Pressura Regular" w:hAnsi="GT Pressura Regular"/>
          <w:sz w:val="24"/>
          <w:szCs w:val="24"/>
        </w:rPr>
        <w:t>: Equity Focus Group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95" w:tblpY="246"/>
        <w:tblW w:w="7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4230"/>
      </w:tblGrid>
      <w:tr w:rsidR="0088542E" w:rsidRPr="00B11806" w14:paraId="562F5339" w14:textId="77777777" w:rsidTr="00E8556D">
        <w:tc>
          <w:tcPr>
            <w:tcW w:w="2785" w:type="dxa"/>
          </w:tcPr>
          <w:p w14:paraId="2FF5A728" w14:textId="77777777" w:rsidR="007B6CF4" w:rsidRPr="00B11806" w:rsidRDefault="00737B72" w:rsidP="007B6CF4">
            <w:pPr>
              <w:spacing w:after="240" w:line="300" w:lineRule="atLeast"/>
              <w:ind w:left="-23"/>
              <w:rPr>
                <w:rFonts w:ascii="GT Pressura Regular" w:hAnsi="GT Pressura Regular"/>
                <w:sz w:val="18"/>
                <w:szCs w:val="18"/>
              </w:rPr>
            </w:pPr>
            <w:r w:rsidRPr="00B11806">
              <w:rPr>
                <w:rFonts w:ascii="GT Pressura Regular" w:hAnsi="GT Pressura Regular"/>
                <w:sz w:val="18"/>
                <w:szCs w:val="18"/>
              </w:rPr>
              <w:t xml:space="preserve">Date of Meeting: </w:t>
            </w:r>
            <w:r w:rsidR="007B6CF4" w:rsidRPr="007B6CF4">
              <w:rPr>
                <w:rFonts w:ascii="GT Pressura Light" w:hAnsi="GT Pressura Light"/>
                <w:sz w:val="18"/>
                <w:szCs w:val="18"/>
              </w:rPr>
              <w:t>1/19/2021</w:t>
            </w:r>
          </w:p>
        </w:tc>
        <w:tc>
          <w:tcPr>
            <w:tcW w:w="4230" w:type="dxa"/>
          </w:tcPr>
          <w:p w14:paraId="7E1A68B1" w14:textId="77777777" w:rsidR="00737B72" w:rsidRPr="00B11806" w:rsidRDefault="00E8556D" w:rsidP="00FE6792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  <w:r w:rsidRPr="00B11806">
              <w:rPr>
                <w:rFonts w:ascii="GT Pressura Regular" w:hAnsi="GT Pressura Regular"/>
                <w:sz w:val="18"/>
                <w:szCs w:val="18"/>
              </w:rPr>
              <w:t>Notes By:</w:t>
            </w:r>
            <w:r w:rsidR="00264839">
              <w:rPr>
                <w:rFonts w:ascii="GT Pressura Regular" w:hAnsi="GT Pressura Regular"/>
                <w:sz w:val="18"/>
                <w:szCs w:val="18"/>
              </w:rPr>
              <w:t xml:space="preserve"> </w:t>
            </w:r>
            <w:r w:rsidR="007B6CF4" w:rsidRPr="007B6CF4">
              <w:rPr>
                <w:rFonts w:ascii="GT Pressura Light" w:hAnsi="GT Pressura Light"/>
                <w:sz w:val="18"/>
                <w:szCs w:val="18"/>
              </w:rPr>
              <w:t>Sarah Fitzgerald</w:t>
            </w:r>
          </w:p>
        </w:tc>
      </w:tr>
      <w:tr w:rsidR="00737B72" w:rsidRPr="00B11806" w14:paraId="67161CD3" w14:textId="77777777" w:rsidTr="00E8556D">
        <w:tc>
          <w:tcPr>
            <w:tcW w:w="2785" w:type="dxa"/>
          </w:tcPr>
          <w:p w14:paraId="70989489" w14:textId="0A43268A" w:rsidR="00737B72" w:rsidRPr="007B6CF4" w:rsidRDefault="00E0439E" w:rsidP="00FE6792">
            <w:pPr>
              <w:spacing w:after="240" w:line="300" w:lineRule="atLeast"/>
              <w:ind w:left="-23"/>
              <w:rPr>
                <w:rFonts w:ascii="GT Pressura Light" w:hAnsi="GT Pressura Light"/>
                <w:sz w:val="18"/>
                <w:szCs w:val="18"/>
              </w:rPr>
            </w:pPr>
            <w:r w:rsidRPr="00B11806">
              <w:rPr>
                <w:rFonts w:ascii="GT Pressura Regular" w:hAnsi="GT Pressura Regular"/>
                <w:sz w:val="18"/>
                <w:szCs w:val="18"/>
              </w:rPr>
              <w:t>Meeting Location:</w:t>
            </w:r>
            <w:r>
              <w:rPr>
                <w:rFonts w:ascii="GT Pressura Regular" w:hAnsi="GT Pressura Regular"/>
                <w:sz w:val="18"/>
                <w:szCs w:val="18"/>
              </w:rPr>
              <w:t xml:space="preserve"> </w:t>
            </w:r>
            <w:r w:rsidRPr="007B6CF4">
              <w:rPr>
                <w:rFonts w:ascii="GT Pressura Light" w:hAnsi="GT Pressura Light"/>
                <w:sz w:val="18"/>
                <w:szCs w:val="18"/>
              </w:rPr>
              <w:t>Zoom</w:t>
            </w:r>
          </w:p>
        </w:tc>
        <w:tc>
          <w:tcPr>
            <w:tcW w:w="4230" w:type="dxa"/>
          </w:tcPr>
          <w:p w14:paraId="28873C04" w14:textId="77D4A390" w:rsidR="00737B72" w:rsidRPr="00B11806" w:rsidRDefault="00E0439E" w:rsidP="00FE6792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  <w:r w:rsidRPr="00B11806">
              <w:rPr>
                <w:rFonts w:ascii="GT Pressura Regular" w:hAnsi="GT Pressura Regular"/>
                <w:sz w:val="18"/>
                <w:szCs w:val="18"/>
              </w:rPr>
              <w:t>Project Name</w:t>
            </w:r>
            <w:r w:rsidRPr="007B6CF4">
              <w:rPr>
                <w:rFonts w:ascii="GT Pressura Light" w:hAnsi="GT Pressura Light"/>
                <w:sz w:val="18"/>
                <w:szCs w:val="18"/>
              </w:rPr>
              <w:t>: Hensley Field Master Plan</w:t>
            </w:r>
            <w:r w:rsidRPr="00B11806">
              <w:rPr>
                <w:rFonts w:ascii="GT Pressura Regular" w:hAnsi="GT Pressura Regular"/>
                <w:sz w:val="18"/>
                <w:szCs w:val="18"/>
              </w:rPr>
              <w:tab/>
            </w:r>
          </w:p>
        </w:tc>
      </w:tr>
      <w:tr w:rsidR="00E8556D" w:rsidRPr="00B11806" w14:paraId="7CBFF2CA" w14:textId="77777777" w:rsidTr="00E8556D">
        <w:tc>
          <w:tcPr>
            <w:tcW w:w="2785" w:type="dxa"/>
          </w:tcPr>
          <w:p w14:paraId="565CAD68" w14:textId="378B6C1E" w:rsidR="00E8556D" w:rsidRPr="00B11806" w:rsidRDefault="00E8556D" w:rsidP="00E0439E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</w:p>
        </w:tc>
        <w:tc>
          <w:tcPr>
            <w:tcW w:w="4230" w:type="dxa"/>
          </w:tcPr>
          <w:p w14:paraId="3C75580E" w14:textId="363DB1A4" w:rsidR="00E8556D" w:rsidRPr="00B11806" w:rsidRDefault="00E8556D" w:rsidP="00FE6792">
            <w:pPr>
              <w:spacing w:after="240" w:line="300" w:lineRule="atLeast"/>
              <w:ind w:left="-23"/>
              <w:rPr>
                <w:rFonts w:ascii="GT Pressura Regular" w:hAnsi="GT Pressura Regular"/>
                <w:sz w:val="18"/>
                <w:szCs w:val="18"/>
              </w:rPr>
            </w:pPr>
          </w:p>
        </w:tc>
      </w:tr>
      <w:tr w:rsidR="00737B72" w:rsidRPr="00B11806" w14:paraId="4D1CBF77" w14:textId="77777777" w:rsidTr="00E8556D">
        <w:tc>
          <w:tcPr>
            <w:tcW w:w="7015" w:type="dxa"/>
            <w:gridSpan w:val="2"/>
          </w:tcPr>
          <w:p w14:paraId="782A0A1E" w14:textId="77777777" w:rsidR="00026B98" w:rsidRDefault="00E8556D" w:rsidP="00FE6792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  <w:r w:rsidRPr="00B11806">
              <w:rPr>
                <w:rFonts w:ascii="GT Pressura Regular" w:hAnsi="GT Pressura Regular"/>
                <w:sz w:val="18"/>
                <w:szCs w:val="18"/>
              </w:rPr>
              <w:t>Attendees:</w:t>
            </w:r>
            <w:r w:rsidR="007B6CF4">
              <w:rPr>
                <w:rFonts w:ascii="GT Pressura Regular" w:hAnsi="GT Pressura Regular"/>
                <w:sz w:val="18"/>
                <w:szCs w:val="18"/>
              </w:rPr>
              <w:t xml:space="preserve"> </w:t>
            </w:r>
            <w:r w:rsidR="00584B93">
              <w:rPr>
                <w:rFonts w:ascii="GT Pressura Regular" w:hAnsi="GT Pressura Regular"/>
                <w:sz w:val="18"/>
                <w:szCs w:val="18"/>
              </w:rPr>
              <w:br/>
            </w:r>
            <w:r w:rsidR="00026B98">
              <w:rPr>
                <w:rFonts w:ascii="GT Pressura Regular" w:hAnsi="GT Pressura Regular"/>
                <w:sz w:val="18"/>
                <w:szCs w:val="18"/>
              </w:rPr>
              <w:t>Invitees:</w:t>
            </w:r>
          </w:p>
          <w:p w14:paraId="7382A98D" w14:textId="1AD2F65A" w:rsidR="00026B98" w:rsidRDefault="008761E4" w:rsidP="00FE6792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  <w:r w:rsidRPr="00FB52D2">
              <w:rPr>
                <w:rFonts w:ascii="GT Pressura Regular" w:hAnsi="GT Pressura Regular"/>
                <w:sz w:val="18"/>
                <w:szCs w:val="18"/>
              </w:rPr>
              <w:t>Liz Cedillo-Pereira (Chief of Equity &amp; Inclusion, Dallas Office of Equity)</w:t>
            </w:r>
            <w:r w:rsidR="00584B93" w:rsidRPr="00FB52D2">
              <w:rPr>
                <w:rFonts w:ascii="GT Pressura Regular" w:hAnsi="GT Pressura Regular"/>
                <w:sz w:val="18"/>
                <w:szCs w:val="18"/>
              </w:rPr>
              <w:br/>
            </w:r>
            <w:r w:rsidRPr="00FB52D2">
              <w:rPr>
                <w:rFonts w:ascii="GT Pressura Regular" w:hAnsi="GT Pressura Regular"/>
                <w:sz w:val="18"/>
                <w:szCs w:val="18"/>
              </w:rPr>
              <w:t xml:space="preserve">David </w:t>
            </w:r>
            <w:proofErr w:type="spellStart"/>
            <w:r w:rsidRPr="00FB52D2">
              <w:rPr>
                <w:rFonts w:ascii="GT Pressura Regular" w:hAnsi="GT Pressura Regular"/>
                <w:sz w:val="18"/>
                <w:szCs w:val="18"/>
              </w:rPr>
              <w:t>Noguera</w:t>
            </w:r>
            <w:proofErr w:type="spellEnd"/>
            <w:r w:rsidRPr="00FB52D2">
              <w:rPr>
                <w:rFonts w:ascii="GT Pressura Regular" w:hAnsi="GT Pressura Regular"/>
                <w:sz w:val="18"/>
                <w:szCs w:val="18"/>
              </w:rPr>
              <w:t xml:space="preserve"> (Director of Dallas Housing and Neighborhood Revitalization)</w:t>
            </w:r>
            <w:r w:rsidR="00584B93" w:rsidRPr="00FB52D2">
              <w:rPr>
                <w:rFonts w:ascii="GT Pressura Regular" w:hAnsi="GT Pressura Regular"/>
                <w:sz w:val="18"/>
                <w:szCs w:val="18"/>
              </w:rPr>
              <w:br/>
            </w:r>
            <w:r w:rsidRPr="00FB52D2">
              <w:rPr>
                <w:rFonts w:ascii="GT Pressura Regular" w:hAnsi="GT Pressura Regular"/>
                <w:sz w:val="18"/>
                <w:szCs w:val="18"/>
              </w:rPr>
              <w:t xml:space="preserve">Pam Thompson (Taskforce, </w:t>
            </w:r>
            <w:r w:rsidR="00584B93" w:rsidRPr="00FB52D2">
              <w:rPr>
                <w:rFonts w:ascii="GT Pressura Regular" w:hAnsi="GT Pressura Regular"/>
                <w:sz w:val="18"/>
                <w:szCs w:val="18"/>
              </w:rPr>
              <w:t>Dallas Housing and Neighborhood Revitalization)</w:t>
            </w:r>
            <w:r w:rsidR="00584B93" w:rsidRPr="00FB52D2">
              <w:rPr>
                <w:rFonts w:ascii="GT Pressura Regular" w:hAnsi="GT Pressura Regular"/>
                <w:sz w:val="18"/>
                <w:szCs w:val="18"/>
              </w:rPr>
              <w:br/>
              <w:t>Amy Sprinkles (</w:t>
            </w:r>
            <w:r w:rsidR="00AA1857" w:rsidRPr="00FB52D2">
              <w:rPr>
                <w:rFonts w:ascii="GT Pressura Regular" w:hAnsi="GT Pressura Regular"/>
                <w:sz w:val="18"/>
                <w:szCs w:val="18"/>
              </w:rPr>
              <w:t xml:space="preserve">Communications and Libraries Director, </w:t>
            </w:r>
            <w:r w:rsidR="00584B93" w:rsidRPr="00FB52D2">
              <w:rPr>
                <w:rFonts w:ascii="GT Pressura Regular" w:hAnsi="GT Pressura Regular"/>
                <w:sz w:val="18"/>
                <w:szCs w:val="18"/>
              </w:rPr>
              <w:t>Grand Prairie)</w:t>
            </w:r>
            <w:r w:rsidR="00584B93" w:rsidRPr="00FB52D2">
              <w:rPr>
                <w:rFonts w:ascii="GT Pressura Regular" w:hAnsi="GT Pressura Regular"/>
                <w:sz w:val="18"/>
                <w:szCs w:val="18"/>
              </w:rPr>
              <w:br/>
              <w:t>Katy Evans (Climate Coordinator, Dallas Office of Environmental Quality)</w:t>
            </w:r>
            <w:r w:rsidR="00584B93" w:rsidRPr="00FB52D2">
              <w:rPr>
                <w:rFonts w:ascii="GT Pressura Regular" w:hAnsi="GT Pressura Regular"/>
                <w:sz w:val="18"/>
                <w:szCs w:val="18"/>
              </w:rPr>
              <w:br/>
            </w:r>
            <w:proofErr w:type="spellStart"/>
            <w:r w:rsidR="00584B93" w:rsidRPr="00FB52D2">
              <w:rPr>
                <w:rFonts w:ascii="GT Pressura Regular" w:hAnsi="GT Pressura Regular"/>
                <w:strike/>
                <w:sz w:val="18"/>
                <w:szCs w:val="18"/>
              </w:rPr>
              <w:t>Zarin</w:t>
            </w:r>
            <w:proofErr w:type="spellEnd"/>
            <w:r w:rsidR="00584B93" w:rsidRPr="00FB52D2">
              <w:rPr>
                <w:rFonts w:ascii="GT Pressura Regular" w:hAnsi="GT Pressura Regular"/>
                <w:strike/>
                <w:sz w:val="18"/>
                <w:szCs w:val="18"/>
              </w:rPr>
              <w:t xml:space="preserve"> Gracey (Assistant Director, Office of Economic Development)</w:t>
            </w:r>
            <w:r w:rsidR="00FB52D2" w:rsidRPr="00FB52D2">
              <w:rPr>
                <w:rFonts w:ascii="GT Pressura Regular" w:hAnsi="GT Pressura Regular"/>
                <w:strike/>
                <w:sz w:val="18"/>
                <w:szCs w:val="18"/>
              </w:rPr>
              <w:t xml:space="preserve"> </w:t>
            </w:r>
            <w:r w:rsidR="00FB52D2" w:rsidRPr="00FB52D2">
              <w:rPr>
                <w:rFonts w:ascii="GT Pressura Regular" w:hAnsi="GT Pressura Regular"/>
                <w:sz w:val="18"/>
                <w:szCs w:val="18"/>
              </w:rPr>
              <w:t>invited, did not attend</w:t>
            </w:r>
            <w:r w:rsidR="00584B93" w:rsidRPr="00FB52D2">
              <w:rPr>
                <w:rFonts w:ascii="GT Pressura Regular" w:hAnsi="GT Pressura Regular"/>
                <w:strike/>
                <w:sz w:val="18"/>
                <w:szCs w:val="18"/>
              </w:rPr>
              <w:br/>
              <w:t>Michael Sorrell (Paul Quinn College)</w:t>
            </w:r>
            <w:r w:rsidR="00FB52D2" w:rsidRPr="00FB52D2">
              <w:rPr>
                <w:rFonts w:ascii="GT Pressura Regular" w:hAnsi="GT Pressura Regular"/>
                <w:strike/>
                <w:sz w:val="18"/>
                <w:szCs w:val="18"/>
              </w:rPr>
              <w:t xml:space="preserve"> </w:t>
            </w:r>
            <w:r w:rsidR="00FB52D2" w:rsidRPr="00FB52D2">
              <w:rPr>
                <w:rFonts w:ascii="GT Pressura Regular" w:hAnsi="GT Pressura Regular"/>
                <w:sz w:val="18"/>
                <w:szCs w:val="18"/>
              </w:rPr>
              <w:t xml:space="preserve"> invited, did not attend</w:t>
            </w:r>
            <w:r w:rsidR="00584B93" w:rsidRPr="00FB52D2">
              <w:rPr>
                <w:rFonts w:ascii="GT Pressura Regular" w:hAnsi="GT Pressura Regular"/>
                <w:sz w:val="18"/>
                <w:szCs w:val="18"/>
              </w:rPr>
              <w:br/>
            </w:r>
            <w:r w:rsidR="00584B93" w:rsidRPr="00FB52D2">
              <w:rPr>
                <w:rFonts w:ascii="GT Pressura Regular" w:hAnsi="GT Pressura Regular"/>
                <w:sz w:val="18"/>
                <w:szCs w:val="18"/>
              </w:rPr>
              <w:br/>
            </w:r>
            <w:r w:rsidR="00026B98">
              <w:rPr>
                <w:rFonts w:ascii="GT Pressura Regular" w:hAnsi="GT Pressura Regular"/>
                <w:sz w:val="18"/>
                <w:szCs w:val="18"/>
              </w:rPr>
              <w:t>Consultant Team:</w:t>
            </w:r>
          </w:p>
          <w:p w14:paraId="7B4EED67" w14:textId="77777777" w:rsidR="00B21696" w:rsidRDefault="00584B93" w:rsidP="00026B98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  <w:r w:rsidRPr="00FB52D2">
              <w:rPr>
                <w:rFonts w:ascii="GT Pressura Regular" w:hAnsi="GT Pressura Regular"/>
                <w:sz w:val="18"/>
                <w:szCs w:val="18"/>
              </w:rPr>
              <w:t>Jim Adams (MAS)</w:t>
            </w:r>
            <w:r w:rsidRPr="00FB52D2">
              <w:rPr>
                <w:rFonts w:ascii="GT Pressura Regular" w:hAnsi="GT Pressura Regular"/>
                <w:sz w:val="18"/>
                <w:szCs w:val="18"/>
              </w:rPr>
              <w:br/>
              <w:t xml:space="preserve">Jana </w:t>
            </w:r>
            <w:r w:rsidR="00BB2EF4" w:rsidRPr="00FB52D2">
              <w:rPr>
                <w:rFonts w:ascii="GT Pressura Regular" w:hAnsi="GT Pressura Regular"/>
                <w:sz w:val="18"/>
                <w:szCs w:val="18"/>
              </w:rPr>
              <w:t>McCann (MAS)</w:t>
            </w:r>
            <w:r w:rsidR="00BB2EF4" w:rsidRPr="00FB52D2">
              <w:rPr>
                <w:rFonts w:ascii="GT Pressura Regular" w:hAnsi="GT Pressura Regular"/>
                <w:sz w:val="18"/>
                <w:szCs w:val="18"/>
              </w:rPr>
              <w:br/>
              <w:t>Sarah Fitzgerald (SWA)</w:t>
            </w:r>
            <w:r w:rsidR="00AA1857" w:rsidRPr="00FB52D2">
              <w:rPr>
                <w:rFonts w:ascii="GT Pressura Regular" w:hAnsi="GT Pressura Regular"/>
                <w:sz w:val="18"/>
                <w:szCs w:val="18"/>
              </w:rPr>
              <w:br/>
              <w:t>Jeremy Klop (Fehr &amp; Peers)</w:t>
            </w:r>
            <w:r w:rsidR="00AA1857" w:rsidRPr="00FB52D2">
              <w:rPr>
                <w:rFonts w:ascii="GT Pressura Regular" w:hAnsi="GT Pressura Regular"/>
                <w:sz w:val="18"/>
                <w:szCs w:val="18"/>
              </w:rPr>
              <w:br/>
              <w:t>Anjuli Tapia</w:t>
            </w:r>
            <w:r w:rsidR="00AA5678" w:rsidRPr="00FB52D2">
              <w:rPr>
                <w:rFonts w:ascii="GT Pressura Regular" w:hAnsi="GT Pressura Regular"/>
                <w:sz w:val="18"/>
                <w:szCs w:val="18"/>
              </w:rPr>
              <w:t xml:space="preserve"> </w:t>
            </w:r>
            <w:r w:rsidR="00AA1857" w:rsidRPr="00FB52D2">
              <w:rPr>
                <w:rFonts w:ascii="GT Pressura Regular" w:hAnsi="GT Pressura Regular"/>
                <w:sz w:val="18"/>
                <w:szCs w:val="18"/>
              </w:rPr>
              <w:t>(Fehr &amp; Peers)</w:t>
            </w:r>
            <w:r w:rsidR="00AA1857" w:rsidRPr="00FB52D2">
              <w:rPr>
                <w:rFonts w:ascii="GT Pressura Regular" w:hAnsi="GT Pressura Regular"/>
                <w:sz w:val="18"/>
                <w:szCs w:val="18"/>
              </w:rPr>
              <w:br/>
              <w:t>Brian Duffany (EPS)</w:t>
            </w:r>
            <w:r w:rsidR="00AA5678" w:rsidRPr="00FB52D2">
              <w:rPr>
                <w:rFonts w:ascii="GT Pressura Regular" w:hAnsi="GT Pressura Regular"/>
                <w:sz w:val="18"/>
                <w:szCs w:val="18"/>
              </w:rPr>
              <w:br/>
              <w:t>Jim Musbach (EPS)</w:t>
            </w:r>
            <w:r w:rsidR="00BB2EF4" w:rsidRPr="00FB52D2">
              <w:rPr>
                <w:rFonts w:ascii="GT Pressura Regular" w:hAnsi="GT Pressura Regular"/>
                <w:sz w:val="18"/>
                <w:szCs w:val="18"/>
              </w:rPr>
              <w:br/>
              <w:t>Wil Murphy (K Strategies)</w:t>
            </w:r>
            <w:r w:rsidR="00BB2EF4" w:rsidRPr="00FB52D2">
              <w:rPr>
                <w:rFonts w:ascii="GT Pressura Regular" w:hAnsi="GT Pressura Regular"/>
                <w:sz w:val="18"/>
                <w:szCs w:val="18"/>
              </w:rPr>
              <w:br/>
              <w:t>MK Bozeman (K Strategies)</w:t>
            </w:r>
            <w:r w:rsidR="00AA1857" w:rsidRPr="00FB52D2">
              <w:rPr>
                <w:rFonts w:ascii="GT Pressura Regular" w:hAnsi="GT Pressura Regular"/>
                <w:sz w:val="18"/>
                <w:szCs w:val="18"/>
              </w:rPr>
              <w:br/>
              <w:t>Lynn Osgood (Civic Arts)</w:t>
            </w:r>
            <w:r w:rsidR="00B21696">
              <w:rPr>
                <w:rFonts w:ascii="GT Pressura Regular" w:hAnsi="GT Pressura Regular"/>
                <w:sz w:val="18"/>
                <w:szCs w:val="18"/>
              </w:rPr>
              <w:br/>
              <w:t>Gail Vittori (CMPBS)</w:t>
            </w:r>
          </w:p>
          <w:p w14:paraId="7C1DA652" w14:textId="2FA1C38A" w:rsidR="00026B98" w:rsidRDefault="00026B98" w:rsidP="00026B98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  <w:r>
              <w:rPr>
                <w:rFonts w:ascii="GT Pressura Regular" w:hAnsi="GT Pressura Regular"/>
                <w:sz w:val="18"/>
                <w:szCs w:val="18"/>
              </w:rPr>
              <w:t>City of Dallas Project Management Team:</w:t>
            </w:r>
          </w:p>
          <w:p w14:paraId="6AD22A30" w14:textId="16C4436D" w:rsidR="00154764" w:rsidRDefault="00026B98" w:rsidP="00026B98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  <w:r>
              <w:rPr>
                <w:rFonts w:ascii="GT Pressura Regular" w:hAnsi="GT Pressura Regular"/>
                <w:sz w:val="18"/>
                <w:szCs w:val="18"/>
              </w:rPr>
              <w:t xml:space="preserve">Peer Chacko, </w:t>
            </w:r>
            <w:r w:rsidRPr="00FB52D2">
              <w:rPr>
                <w:rFonts w:ascii="GT Pressura Regular" w:hAnsi="GT Pressura Regular"/>
                <w:sz w:val="18"/>
                <w:szCs w:val="18"/>
              </w:rPr>
              <w:t>(City of Dallas</w:t>
            </w:r>
            <w:r>
              <w:rPr>
                <w:rFonts w:ascii="GT Pressura Regular" w:hAnsi="GT Pressura Regular"/>
                <w:sz w:val="18"/>
                <w:szCs w:val="18"/>
              </w:rPr>
              <w:t>, Planning + Urban Design</w:t>
            </w:r>
            <w:r w:rsidRPr="00FB52D2">
              <w:rPr>
                <w:rFonts w:ascii="GT Pressura Regular" w:hAnsi="GT Pressura Regular"/>
                <w:sz w:val="18"/>
                <w:szCs w:val="18"/>
              </w:rPr>
              <w:t>)</w:t>
            </w:r>
            <w:r w:rsidR="00B21696">
              <w:rPr>
                <w:rFonts w:ascii="GT Pressura Regular" w:hAnsi="GT Pressura Regular"/>
                <w:sz w:val="18"/>
                <w:szCs w:val="18"/>
              </w:rPr>
              <w:br/>
            </w:r>
            <w:r w:rsidR="00AA1857" w:rsidRPr="00FB52D2">
              <w:rPr>
                <w:rFonts w:ascii="GT Pressura Regular" w:hAnsi="GT Pressura Regular"/>
                <w:sz w:val="18"/>
                <w:szCs w:val="18"/>
              </w:rPr>
              <w:t>Arturo Del Castillo (City of Dallas</w:t>
            </w:r>
            <w:r>
              <w:rPr>
                <w:rFonts w:ascii="GT Pressura Regular" w:hAnsi="GT Pressura Regular"/>
                <w:sz w:val="18"/>
                <w:szCs w:val="18"/>
              </w:rPr>
              <w:t>, Planning + Urban Design</w:t>
            </w:r>
            <w:r w:rsidR="00AA1857" w:rsidRPr="00FB52D2">
              <w:rPr>
                <w:rFonts w:ascii="GT Pressura Regular" w:hAnsi="GT Pressura Regular"/>
                <w:sz w:val="18"/>
                <w:szCs w:val="18"/>
              </w:rPr>
              <w:t>)</w:t>
            </w:r>
            <w:r w:rsidR="00AA1857" w:rsidRPr="00FB52D2">
              <w:rPr>
                <w:rFonts w:ascii="GT Pressura Regular" w:hAnsi="GT Pressura Regular"/>
                <w:sz w:val="18"/>
                <w:szCs w:val="18"/>
              </w:rPr>
              <w:br/>
              <w:t>Don Raines (City of Dallas</w:t>
            </w:r>
            <w:r>
              <w:rPr>
                <w:rFonts w:ascii="GT Pressura Regular" w:hAnsi="GT Pressura Regular"/>
                <w:sz w:val="18"/>
                <w:szCs w:val="18"/>
              </w:rPr>
              <w:t>, Planning + Urban Design</w:t>
            </w:r>
            <w:r w:rsidR="00AA1857" w:rsidRPr="00FB52D2">
              <w:rPr>
                <w:rFonts w:ascii="GT Pressura Regular" w:hAnsi="GT Pressura Regular"/>
                <w:sz w:val="18"/>
                <w:szCs w:val="18"/>
              </w:rPr>
              <w:t>)</w:t>
            </w:r>
            <w:r w:rsidR="00AA1857" w:rsidRPr="00FB52D2">
              <w:rPr>
                <w:rFonts w:ascii="GT Pressura Regular" w:hAnsi="GT Pressura Regular"/>
                <w:sz w:val="18"/>
                <w:szCs w:val="18"/>
              </w:rPr>
              <w:br/>
              <w:t>Monique Ward (City of Dallas</w:t>
            </w:r>
            <w:r>
              <w:rPr>
                <w:rFonts w:ascii="GT Pressura Regular" w:hAnsi="GT Pressura Regular"/>
                <w:sz w:val="18"/>
                <w:szCs w:val="18"/>
              </w:rPr>
              <w:t>, Planning + Urban Design</w:t>
            </w:r>
            <w:r w:rsidR="00AA1857" w:rsidRPr="00FB52D2">
              <w:rPr>
                <w:rFonts w:ascii="GT Pressura Regular" w:hAnsi="GT Pressura Regular"/>
                <w:sz w:val="18"/>
                <w:szCs w:val="18"/>
              </w:rPr>
              <w:t>)</w:t>
            </w:r>
            <w:r w:rsidR="00AA5678" w:rsidRPr="00FB52D2">
              <w:rPr>
                <w:rFonts w:ascii="GT Pressura Regular" w:hAnsi="GT Pressura Regular"/>
                <w:sz w:val="18"/>
                <w:szCs w:val="18"/>
              </w:rPr>
              <w:br/>
            </w:r>
          </w:p>
          <w:p w14:paraId="1BA9688E" w14:textId="77777777" w:rsidR="00737B72" w:rsidRPr="00B11806" w:rsidRDefault="00584B93" w:rsidP="00FE6792">
            <w:pPr>
              <w:spacing w:after="240" w:line="300" w:lineRule="atLeast"/>
              <w:rPr>
                <w:rFonts w:ascii="GT Pressura Regular" w:hAnsi="GT Pressura Regular"/>
                <w:sz w:val="18"/>
                <w:szCs w:val="18"/>
              </w:rPr>
            </w:pPr>
            <w:r>
              <w:rPr>
                <w:rFonts w:ascii="GT Pressura Regular" w:hAnsi="GT Pressura Regular"/>
                <w:sz w:val="18"/>
                <w:szCs w:val="18"/>
              </w:rPr>
              <w:lastRenderedPageBreak/>
              <w:br/>
              <w:t xml:space="preserve"> </w:t>
            </w:r>
          </w:p>
        </w:tc>
      </w:tr>
      <w:tr w:rsidR="00737B72" w:rsidRPr="00B11806" w14:paraId="4928A9AF" w14:textId="77777777" w:rsidTr="00E8556D">
        <w:tc>
          <w:tcPr>
            <w:tcW w:w="7015" w:type="dxa"/>
            <w:gridSpan w:val="2"/>
          </w:tcPr>
          <w:p w14:paraId="62EA14B1" w14:textId="423AEE8F" w:rsidR="00737B72" w:rsidRPr="00C4744F" w:rsidRDefault="00C4744F" w:rsidP="00FE6792">
            <w:pPr>
              <w:tabs>
                <w:tab w:val="left" w:pos="990"/>
              </w:tabs>
              <w:spacing w:after="240" w:line="300" w:lineRule="atLeast"/>
              <w:rPr>
                <w:rFonts w:ascii="GT Pressura Regular" w:hAnsi="GT Pressura Regular"/>
                <w:b/>
                <w:sz w:val="18"/>
                <w:szCs w:val="18"/>
              </w:rPr>
            </w:pPr>
            <w:r>
              <w:rPr>
                <w:rFonts w:ascii="GT Pressura Regular" w:hAnsi="GT Pressura Regular"/>
                <w:b/>
                <w:sz w:val="18"/>
                <w:szCs w:val="18"/>
              </w:rPr>
              <w:lastRenderedPageBreak/>
              <w:t>NOTES</w:t>
            </w:r>
          </w:p>
        </w:tc>
      </w:tr>
    </w:tbl>
    <w:p w14:paraId="60DEBB0F" w14:textId="2998DB77" w:rsidR="00B11806" w:rsidRDefault="008947EE" w:rsidP="007467D4">
      <w:pPr>
        <w:tabs>
          <w:tab w:val="left" w:pos="990"/>
        </w:tabs>
        <w:spacing w:before="200" w:after="240" w:line="300" w:lineRule="atLeast"/>
        <w:rPr>
          <w:rFonts w:ascii="GT Pressura Regular" w:hAnsi="GT Pressura Regular"/>
          <w:sz w:val="18"/>
          <w:szCs w:val="18"/>
        </w:rPr>
      </w:pPr>
      <w:r w:rsidRPr="00B11806">
        <w:rPr>
          <w:rFonts w:ascii="GT Pressura Regular" w:hAnsi="GT Pressura Regular"/>
          <w:sz w:val="18"/>
          <w:szCs w:val="18"/>
        </w:rPr>
        <w:tab/>
      </w:r>
    </w:p>
    <w:p w14:paraId="5BBB268F" w14:textId="77777777" w:rsidR="008947EE" w:rsidRPr="00B11806" w:rsidRDefault="008947EE" w:rsidP="00483507">
      <w:pPr>
        <w:spacing w:before="160" w:line="300" w:lineRule="atLeast"/>
        <w:rPr>
          <w:rFonts w:ascii="GT Pressura Regular" w:hAnsi="GT Pressura Regular"/>
          <w:sz w:val="18"/>
          <w:szCs w:val="18"/>
        </w:rPr>
      </w:pPr>
    </w:p>
    <w:p w14:paraId="35C31C4F" w14:textId="77777777" w:rsidR="007B6CF4" w:rsidRPr="00FB52D2" w:rsidRDefault="007B6CF4" w:rsidP="00483507">
      <w:p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52D2">
        <w:rPr>
          <w:rFonts w:ascii="GT Pressura Light" w:hAnsi="GT Pressura Light"/>
          <w:sz w:val="18"/>
          <w:szCs w:val="18"/>
        </w:rPr>
        <w:t xml:space="preserve">Introductions </w:t>
      </w:r>
      <w:r w:rsidR="00AA5678" w:rsidRPr="00FB52D2">
        <w:rPr>
          <w:rFonts w:ascii="GT Pressura Light" w:hAnsi="GT Pressura Light"/>
          <w:sz w:val="18"/>
          <w:szCs w:val="18"/>
        </w:rPr>
        <w:t>(</w:t>
      </w:r>
      <w:r w:rsidR="006548C4" w:rsidRPr="00FB52D2">
        <w:rPr>
          <w:rFonts w:ascii="GT Pressura Light" w:hAnsi="GT Pressura Light"/>
          <w:sz w:val="18"/>
          <w:szCs w:val="18"/>
        </w:rPr>
        <w:t xml:space="preserve">Jim Adams &amp; </w:t>
      </w:r>
      <w:r w:rsidR="00AA5678" w:rsidRPr="00FB52D2">
        <w:rPr>
          <w:rFonts w:ascii="GT Pressura Light" w:hAnsi="GT Pressura Light"/>
          <w:sz w:val="18"/>
          <w:szCs w:val="18"/>
        </w:rPr>
        <w:t>Jana</w:t>
      </w:r>
      <w:r w:rsidR="006548C4" w:rsidRPr="00FB52D2">
        <w:rPr>
          <w:rFonts w:ascii="GT Pressura Light" w:hAnsi="GT Pressura Light"/>
          <w:sz w:val="18"/>
          <w:szCs w:val="18"/>
        </w:rPr>
        <w:t xml:space="preserve"> McCann</w:t>
      </w:r>
      <w:r w:rsidR="00AA5678" w:rsidRPr="00FB52D2">
        <w:rPr>
          <w:rFonts w:ascii="GT Pressura Light" w:hAnsi="GT Pressura Light"/>
          <w:sz w:val="18"/>
          <w:szCs w:val="18"/>
        </w:rPr>
        <w:t>)</w:t>
      </w:r>
      <w:r w:rsidR="00AA5678" w:rsidRPr="00FB52D2">
        <w:rPr>
          <w:rFonts w:ascii="GT Pressura Light" w:hAnsi="GT Pressura Light"/>
          <w:sz w:val="18"/>
          <w:szCs w:val="18"/>
        </w:rPr>
        <w:br/>
      </w:r>
      <w:r w:rsidR="00AA5678" w:rsidRPr="00FB52D2">
        <w:rPr>
          <w:rFonts w:ascii="GT Pressura Light" w:hAnsi="GT Pressura Light"/>
          <w:sz w:val="18"/>
          <w:szCs w:val="18"/>
        </w:rPr>
        <w:br/>
        <w:t>Presentation</w:t>
      </w:r>
      <w:r w:rsidR="006548C4" w:rsidRPr="00FB52D2">
        <w:rPr>
          <w:rFonts w:ascii="GT Pressura Light" w:hAnsi="GT Pressura Light"/>
          <w:sz w:val="18"/>
          <w:szCs w:val="18"/>
        </w:rPr>
        <w:t xml:space="preserve"> (Jana McCann)</w:t>
      </w:r>
    </w:p>
    <w:p w14:paraId="1921CCCE" w14:textId="77777777" w:rsidR="007B6CF4" w:rsidRPr="00FB52D2" w:rsidRDefault="00154764" w:rsidP="007B6CF4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52D2">
        <w:rPr>
          <w:rFonts w:ascii="GT Pressura Light" w:hAnsi="GT Pressura Light"/>
          <w:sz w:val="18"/>
          <w:szCs w:val="18"/>
        </w:rPr>
        <w:t>O</w:t>
      </w:r>
      <w:r w:rsidR="00AA5678" w:rsidRPr="00FB52D2">
        <w:rPr>
          <w:rFonts w:ascii="GT Pressura Light" w:hAnsi="GT Pressura Light"/>
          <w:sz w:val="18"/>
          <w:szCs w:val="18"/>
        </w:rPr>
        <w:t>verview, project mission, timeline, policy framework</w:t>
      </w:r>
    </w:p>
    <w:p w14:paraId="40BAC6F7" w14:textId="77777777" w:rsidR="006548C4" w:rsidRPr="00FB52D2" w:rsidRDefault="00154764" w:rsidP="007B6CF4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52D2">
        <w:rPr>
          <w:rFonts w:ascii="GT Pressura Light" w:hAnsi="GT Pressura Light"/>
          <w:sz w:val="18"/>
          <w:szCs w:val="18"/>
        </w:rPr>
        <w:t>P</w:t>
      </w:r>
      <w:r w:rsidR="006548C4" w:rsidRPr="00FB52D2">
        <w:rPr>
          <w:rFonts w:ascii="GT Pressura Light" w:hAnsi="GT Pressura Light"/>
          <w:sz w:val="18"/>
          <w:szCs w:val="18"/>
        </w:rPr>
        <w:t>olicy overview</w:t>
      </w:r>
      <w:r w:rsidRPr="00FB52D2">
        <w:rPr>
          <w:rFonts w:ascii="GT Pressura Light" w:hAnsi="GT Pressura Light"/>
          <w:sz w:val="18"/>
          <w:szCs w:val="18"/>
        </w:rPr>
        <w:t xml:space="preserve"> specifics</w:t>
      </w:r>
    </w:p>
    <w:p w14:paraId="586FBA2F" w14:textId="77777777" w:rsidR="007B6CF4" w:rsidRDefault="007B6CF4" w:rsidP="007B6CF4">
      <w:pPr>
        <w:spacing w:before="160" w:line="300" w:lineRule="atLeast"/>
        <w:rPr>
          <w:rFonts w:ascii="GT Pressura Regular" w:hAnsi="GT Pressura Regular"/>
          <w:sz w:val="18"/>
          <w:szCs w:val="18"/>
        </w:rPr>
      </w:pPr>
    </w:p>
    <w:p w14:paraId="51468FB7" w14:textId="77777777" w:rsidR="007B6CF4" w:rsidRPr="00FB3336" w:rsidRDefault="007B6CF4" w:rsidP="007B6CF4">
      <w:p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>Discussion</w:t>
      </w:r>
    </w:p>
    <w:p w14:paraId="1B0435E0" w14:textId="77777777" w:rsidR="007B6CF4" w:rsidRPr="00FB3336" w:rsidRDefault="006548C4" w:rsidP="007B6CF4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t>Liz</w:t>
      </w:r>
      <w:r w:rsidR="00E30F89" w:rsidRPr="00216783">
        <w:rPr>
          <w:rFonts w:ascii="GT Pressura Bold" w:hAnsi="GT Pressura Bold"/>
          <w:sz w:val="18"/>
          <w:szCs w:val="18"/>
        </w:rPr>
        <w:t xml:space="preserve"> Cedillo-Pereira</w:t>
      </w:r>
      <w:r w:rsidR="00E30F89" w:rsidRPr="00FB3336">
        <w:rPr>
          <w:rFonts w:ascii="GT Pressura Light" w:hAnsi="GT Pressura Light"/>
          <w:sz w:val="18"/>
          <w:szCs w:val="18"/>
        </w:rPr>
        <w:t>: leading Dallas Equity Indicators initiative</w:t>
      </w:r>
    </w:p>
    <w:p w14:paraId="0B93966A" w14:textId="2E192E4D" w:rsidR="00E30F89" w:rsidRPr="00FB3336" w:rsidRDefault="00A012ED" w:rsidP="00E30F89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Light" w:hAnsi="GT Pressura Light"/>
          <w:sz w:val="18"/>
          <w:szCs w:val="18"/>
        </w:rPr>
        <w:t>Indicators show deep</w:t>
      </w:r>
      <w:r w:rsidR="00E30F89" w:rsidRPr="00FB3336">
        <w:rPr>
          <w:rFonts w:ascii="GT Pressura Light" w:hAnsi="GT Pressura Light"/>
          <w:sz w:val="18"/>
          <w:szCs w:val="18"/>
        </w:rPr>
        <w:t xml:space="preserve"> disparities </w:t>
      </w:r>
      <w:r>
        <w:rPr>
          <w:rFonts w:ascii="GT Pressura Light" w:hAnsi="GT Pressura Light"/>
          <w:sz w:val="18"/>
          <w:szCs w:val="18"/>
        </w:rPr>
        <w:t>between</w:t>
      </w:r>
      <w:r w:rsidR="00E30F89" w:rsidRPr="00FB3336">
        <w:rPr>
          <w:rFonts w:ascii="GT Pressura Light" w:hAnsi="GT Pressura Light"/>
          <w:sz w:val="18"/>
          <w:szCs w:val="18"/>
        </w:rPr>
        <w:t xml:space="preserve"> racial</w:t>
      </w:r>
      <w:r>
        <w:rPr>
          <w:rFonts w:ascii="GT Pressura Light" w:hAnsi="GT Pressura Light"/>
          <w:sz w:val="18"/>
          <w:szCs w:val="18"/>
        </w:rPr>
        <w:t>, ethnic</w:t>
      </w:r>
      <w:r w:rsidR="00E30F89" w:rsidRPr="00FB3336">
        <w:rPr>
          <w:rFonts w:ascii="GT Pressura Light" w:hAnsi="GT Pressura Light"/>
          <w:sz w:val="18"/>
          <w:szCs w:val="18"/>
        </w:rPr>
        <w:t xml:space="preserve"> and income groups</w:t>
      </w:r>
      <w:r>
        <w:rPr>
          <w:rFonts w:ascii="GT Pressura Light" w:hAnsi="GT Pressura Light"/>
          <w:sz w:val="18"/>
          <w:szCs w:val="18"/>
        </w:rPr>
        <w:t>.</w:t>
      </w:r>
    </w:p>
    <w:p w14:paraId="7AF09E56" w14:textId="77777777" w:rsidR="00A012ED" w:rsidRDefault="00E30F89" w:rsidP="00FB3336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>How can we leverage economic opportunity like that presented by Hensley Field to close these gaps?</w:t>
      </w:r>
      <w:r w:rsidR="00FB3336" w:rsidRPr="00FB3336">
        <w:rPr>
          <w:rFonts w:ascii="GT Pressura Light" w:hAnsi="GT Pressura Light"/>
          <w:sz w:val="18"/>
          <w:szCs w:val="18"/>
        </w:rPr>
        <w:t xml:space="preserve"> </w:t>
      </w:r>
    </w:p>
    <w:p w14:paraId="37FE1149" w14:textId="7C76F70D" w:rsidR="00E30F89" w:rsidRDefault="00FB3336" w:rsidP="00FB3336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 xml:space="preserve">Our office has high hopes for </w:t>
      </w:r>
      <w:r w:rsidR="00A012ED">
        <w:rPr>
          <w:rFonts w:ascii="GT Pressura Light" w:hAnsi="GT Pressura Light"/>
          <w:sz w:val="18"/>
          <w:szCs w:val="18"/>
        </w:rPr>
        <w:t>Hensley Field to be a signature project to address these inequities.</w:t>
      </w:r>
    </w:p>
    <w:p w14:paraId="28EA00E0" w14:textId="77777777" w:rsidR="00154764" w:rsidRPr="004E370D" w:rsidRDefault="00154764" w:rsidP="00154764">
      <w:pPr>
        <w:spacing w:before="160" w:line="300" w:lineRule="atLeast"/>
        <w:ind w:left="360"/>
        <w:rPr>
          <w:rFonts w:ascii="GT Pressura Light" w:hAnsi="GT Pressura Light"/>
          <w:i/>
          <w:sz w:val="18"/>
          <w:szCs w:val="18"/>
        </w:rPr>
      </w:pPr>
      <w:r w:rsidRPr="004E370D">
        <w:rPr>
          <w:rFonts w:ascii="GT Pressura Light" w:hAnsi="GT Pressura Light"/>
          <w:i/>
          <w:sz w:val="18"/>
          <w:szCs w:val="18"/>
        </w:rPr>
        <w:t>Housing</w:t>
      </w:r>
    </w:p>
    <w:p w14:paraId="343065AC" w14:textId="77777777" w:rsidR="00E30F89" w:rsidRPr="00216783" w:rsidRDefault="00E30F89" w:rsidP="007B6CF4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Bold" w:hAnsi="GT Pressura Bold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t xml:space="preserve">David </w:t>
      </w:r>
      <w:proofErr w:type="spellStart"/>
      <w:r w:rsidRPr="00216783">
        <w:rPr>
          <w:rFonts w:ascii="GT Pressura Bold" w:hAnsi="GT Pressura Bold"/>
          <w:sz w:val="18"/>
          <w:szCs w:val="18"/>
        </w:rPr>
        <w:t>Noguera</w:t>
      </w:r>
      <w:proofErr w:type="spellEnd"/>
    </w:p>
    <w:p w14:paraId="3FB93839" w14:textId="42FD56E6" w:rsidR="00E30F89" w:rsidRPr="00FB3336" w:rsidRDefault="00E30F89" w:rsidP="00E30F89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 xml:space="preserve">Dallas </w:t>
      </w:r>
      <w:r w:rsidR="00A012ED">
        <w:rPr>
          <w:rFonts w:ascii="GT Pressura Light" w:hAnsi="GT Pressura Light"/>
          <w:sz w:val="18"/>
          <w:szCs w:val="18"/>
        </w:rPr>
        <w:t xml:space="preserve">is </w:t>
      </w:r>
      <w:r w:rsidRPr="00FB3336">
        <w:rPr>
          <w:rFonts w:ascii="GT Pressura Light" w:hAnsi="GT Pressura Light"/>
          <w:sz w:val="18"/>
          <w:szCs w:val="18"/>
        </w:rPr>
        <w:t xml:space="preserve">often compared to suburban neighbors, </w:t>
      </w:r>
      <w:r w:rsidR="00A012ED">
        <w:rPr>
          <w:rFonts w:ascii="GT Pressura Light" w:hAnsi="GT Pressura Light"/>
          <w:sz w:val="18"/>
          <w:szCs w:val="18"/>
        </w:rPr>
        <w:t xml:space="preserve">but it is </w:t>
      </w:r>
      <w:r w:rsidRPr="00FB3336">
        <w:rPr>
          <w:rFonts w:ascii="GT Pressura Light" w:hAnsi="GT Pressura Light"/>
          <w:sz w:val="18"/>
          <w:szCs w:val="18"/>
        </w:rPr>
        <w:t>not a good comparison. Our equity challenges are very different</w:t>
      </w:r>
    </w:p>
    <w:p w14:paraId="3FAEBA26" w14:textId="6370E27C" w:rsidR="00E30F89" w:rsidRPr="00FB3336" w:rsidRDefault="00A012ED" w:rsidP="00E30F89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Light" w:hAnsi="GT Pressura Light"/>
          <w:sz w:val="18"/>
          <w:szCs w:val="18"/>
        </w:rPr>
        <w:t>Most of the redevelopment in Dallas is</w:t>
      </w:r>
      <w:r w:rsidR="00E30F89" w:rsidRPr="00FB3336">
        <w:rPr>
          <w:rFonts w:ascii="GT Pressura Light" w:hAnsi="GT Pressura Light"/>
          <w:sz w:val="18"/>
          <w:szCs w:val="18"/>
        </w:rPr>
        <w:t xml:space="preserve"> infill</w:t>
      </w:r>
      <w:r>
        <w:rPr>
          <w:rFonts w:ascii="GT Pressura Light" w:hAnsi="GT Pressura Light"/>
          <w:sz w:val="18"/>
          <w:szCs w:val="18"/>
        </w:rPr>
        <w:t>.</w:t>
      </w:r>
      <w:r w:rsidR="00E30F89" w:rsidRPr="00FB3336">
        <w:rPr>
          <w:rFonts w:ascii="GT Pressura Light" w:hAnsi="GT Pressura Light"/>
          <w:sz w:val="18"/>
          <w:szCs w:val="18"/>
        </w:rPr>
        <w:t xml:space="preserve"> District 8</w:t>
      </w:r>
      <w:r>
        <w:rPr>
          <w:rFonts w:ascii="GT Pressura Light" w:hAnsi="GT Pressura Light"/>
          <w:sz w:val="18"/>
          <w:szCs w:val="18"/>
        </w:rPr>
        <w:t xml:space="preserve"> is the</w:t>
      </w:r>
      <w:r w:rsidR="00E30F89" w:rsidRPr="00FB3336">
        <w:rPr>
          <w:rFonts w:ascii="GT Pressura Light" w:hAnsi="GT Pressura Light"/>
          <w:sz w:val="18"/>
          <w:szCs w:val="18"/>
        </w:rPr>
        <w:t xml:space="preserve"> only district with large tracts of land</w:t>
      </w:r>
      <w:r>
        <w:rPr>
          <w:rFonts w:ascii="GT Pressura Light" w:hAnsi="GT Pressura Light"/>
          <w:sz w:val="18"/>
          <w:szCs w:val="18"/>
        </w:rPr>
        <w:t xml:space="preserve"> at the </w:t>
      </w:r>
      <w:r w:rsidR="00E30F89" w:rsidRPr="00FB3336">
        <w:rPr>
          <w:rFonts w:ascii="GT Pressura Light" w:hAnsi="GT Pressura Light"/>
          <w:sz w:val="18"/>
          <w:szCs w:val="18"/>
        </w:rPr>
        <w:t>rural/urban interface</w:t>
      </w:r>
      <w:r>
        <w:rPr>
          <w:rFonts w:ascii="GT Pressura Light" w:hAnsi="GT Pressura Light"/>
          <w:sz w:val="18"/>
          <w:szCs w:val="18"/>
        </w:rPr>
        <w:t>.</w:t>
      </w:r>
    </w:p>
    <w:p w14:paraId="2D281CAC" w14:textId="7CAD9CF7" w:rsidR="00E30F89" w:rsidRPr="00FB3336" w:rsidRDefault="00E30F89" w:rsidP="00E30F89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>Hensley Field is a huge opportunity</w:t>
      </w:r>
    </w:p>
    <w:p w14:paraId="76E0B64B" w14:textId="3259ED75" w:rsidR="00E30F89" w:rsidRPr="00FB3336" w:rsidRDefault="00E30F89" w:rsidP="00E30F89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Regular" w:hAnsi="GT Pressura Regular"/>
          <w:b/>
          <w:sz w:val="18"/>
          <w:szCs w:val="18"/>
        </w:rPr>
        <w:t xml:space="preserve"> To get this right, and to integrate H</w:t>
      </w:r>
      <w:r w:rsidR="00A012ED">
        <w:rPr>
          <w:rFonts w:ascii="GT Pressura Regular" w:hAnsi="GT Pressura Regular"/>
          <w:b/>
          <w:sz w:val="18"/>
          <w:szCs w:val="18"/>
        </w:rPr>
        <w:t xml:space="preserve">ensley </w:t>
      </w:r>
      <w:r w:rsidRPr="00FB3336">
        <w:rPr>
          <w:rFonts w:ascii="GT Pressura Regular" w:hAnsi="GT Pressura Regular"/>
          <w:b/>
          <w:sz w:val="18"/>
          <w:szCs w:val="18"/>
        </w:rPr>
        <w:t>F</w:t>
      </w:r>
      <w:r w:rsidR="00A012ED">
        <w:rPr>
          <w:rFonts w:ascii="GT Pressura Regular" w:hAnsi="GT Pressura Regular"/>
          <w:b/>
          <w:sz w:val="18"/>
          <w:szCs w:val="18"/>
        </w:rPr>
        <w:t>ield</w:t>
      </w:r>
      <w:r w:rsidRPr="00FB3336">
        <w:rPr>
          <w:rFonts w:ascii="GT Pressura Regular" w:hAnsi="GT Pressura Regular"/>
          <w:b/>
          <w:sz w:val="18"/>
          <w:szCs w:val="18"/>
        </w:rPr>
        <w:t xml:space="preserve"> into Dallas, ownership is key</w:t>
      </w:r>
      <w:r w:rsidRPr="00FB3336">
        <w:rPr>
          <w:rFonts w:ascii="GT Pressura Light" w:hAnsi="GT Pressura Light"/>
          <w:b/>
          <w:sz w:val="18"/>
          <w:szCs w:val="18"/>
        </w:rPr>
        <w:t>.</w:t>
      </w:r>
      <w:r w:rsidRPr="00FB3336">
        <w:rPr>
          <w:rFonts w:ascii="GT Pressura Light" w:hAnsi="GT Pressura Light"/>
          <w:sz w:val="18"/>
          <w:szCs w:val="18"/>
        </w:rPr>
        <w:t xml:space="preserve"> Equity </w:t>
      </w:r>
      <w:r w:rsidR="00A012ED">
        <w:rPr>
          <w:rFonts w:ascii="GT Pressura Light" w:hAnsi="GT Pressura Light"/>
          <w:sz w:val="18"/>
          <w:szCs w:val="18"/>
        </w:rPr>
        <w:t xml:space="preserve">and wealth </w:t>
      </w:r>
      <w:r w:rsidRPr="00FB3336">
        <w:rPr>
          <w:rFonts w:ascii="GT Pressura Light" w:hAnsi="GT Pressura Light"/>
          <w:sz w:val="18"/>
          <w:szCs w:val="18"/>
        </w:rPr>
        <w:t>via real estate ownership</w:t>
      </w:r>
      <w:r w:rsidR="00A012ED">
        <w:rPr>
          <w:rFonts w:ascii="GT Pressura Light" w:hAnsi="GT Pressura Light"/>
          <w:sz w:val="18"/>
          <w:szCs w:val="18"/>
        </w:rPr>
        <w:t>.</w:t>
      </w:r>
    </w:p>
    <w:p w14:paraId="25BE43D9" w14:textId="0EDD6D37" w:rsidR="00E30F89" w:rsidRPr="00FB3336" w:rsidRDefault="00E30F89" w:rsidP="00E30F89">
      <w:pPr>
        <w:pStyle w:val="ListParagraph"/>
        <w:numPr>
          <w:ilvl w:val="2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>Who are the</w:t>
      </w:r>
      <w:r w:rsidRPr="00FB3336">
        <w:rPr>
          <w:rFonts w:ascii="GT Pressura Regular" w:hAnsi="GT Pressura Regular"/>
          <w:sz w:val="18"/>
          <w:szCs w:val="18"/>
        </w:rPr>
        <w:t xml:space="preserve"> </w:t>
      </w:r>
      <w:r w:rsidRPr="00FB3336">
        <w:rPr>
          <w:rFonts w:ascii="GT Pressura Regular" w:hAnsi="GT Pressura Regular"/>
          <w:b/>
          <w:sz w:val="18"/>
          <w:szCs w:val="18"/>
        </w:rPr>
        <w:t>lender</w:t>
      </w:r>
      <w:r w:rsidRPr="00FB3336">
        <w:rPr>
          <w:rFonts w:ascii="GT Pressura Regular" w:hAnsi="GT Pressura Regular"/>
          <w:sz w:val="18"/>
          <w:szCs w:val="18"/>
        </w:rPr>
        <w:t>s</w:t>
      </w:r>
      <w:r w:rsidRPr="00FB3336">
        <w:rPr>
          <w:rFonts w:ascii="GT Pressura Light" w:hAnsi="GT Pressura Light"/>
          <w:sz w:val="18"/>
          <w:szCs w:val="18"/>
        </w:rPr>
        <w:t xml:space="preserve"> who will provide this opportunity? How can we ensure equitable redevelopment? Identifying the capital is key to cutting real checks and turning words into action</w:t>
      </w:r>
      <w:r w:rsidR="00A012ED">
        <w:rPr>
          <w:rFonts w:ascii="GT Pressura Light" w:hAnsi="GT Pressura Light"/>
          <w:sz w:val="18"/>
          <w:szCs w:val="18"/>
        </w:rPr>
        <w:t>.</w:t>
      </w:r>
    </w:p>
    <w:p w14:paraId="4AF6F59C" w14:textId="1943A166" w:rsidR="00E30F89" w:rsidRPr="00FB3336" w:rsidRDefault="00A012ED" w:rsidP="00E30F89">
      <w:pPr>
        <w:pStyle w:val="ListParagraph"/>
        <w:numPr>
          <w:ilvl w:val="2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Light" w:hAnsi="GT Pressura Light"/>
          <w:sz w:val="18"/>
          <w:szCs w:val="18"/>
        </w:rPr>
        <w:t>L</w:t>
      </w:r>
      <w:r w:rsidR="00E30F89" w:rsidRPr="00FB3336">
        <w:rPr>
          <w:rFonts w:ascii="GT Pressura Light" w:hAnsi="GT Pressura Light"/>
          <w:sz w:val="18"/>
          <w:szCs w:val="18"/>
        </w:rPr>
        <w:t>and trust</w:t>
      </w:r>
      <w:r>
        <w:rPr>
          <w:rFonts w:ascii="GT Pressura Light" w:hAnsi="GT Pressura Light"/>
          <w:sz w:val="18"/>
          <w:szCs w:val="18"/>
        </w:rPr>
        <w:t>s</w:t>
      </w:r>
      <w:r w:rsidR="00E30F89" w:rsidRPr="00FB3336">
        <w:rPr>
          <w:rFonts w:ascii="GT Pressura Light" w:hAnsi="GT Pressura Light"/>
          <w:sz w:val="18"/>
          <w:szCs w:val="18"/>
        </w:rPr>
        <w:t xml:space="preserve"> seem most useful in areas facing gentrification. Instead of taking tax dollars away from the City, we need private partners willing to achieve these equity goals</w:t>
      </w:r>
      <w:r>
        <w:rPr>
          <w:rFonts w:ascii="GT Pressura Light" w:hAnsi="GT Pressura Light"/>
          <w:sz w:val="18"/>
          <w:szCs w:val="18"/>
        </w:rPr>
        <w:t>.</w:t>
      </w:r>
    </w:p>
    <w:p w14:paraId="7F392CF9" w14:textId="60BC7E36" w:rsidR="00E30F89" w:rsidRPr="00FB3336" w:rsidRDefault="00A012ED" w:rsidP="00E30F89">
      <w:pPr>
        <w:pStyle w:val="ListParagraph"/>
        <w:numPr>
          <w:ilvl w:val="2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Light" w:hAnsi="GT Pressura Light"/>
          <w:sz w:val="18"/>
          <w:szCs w:val="18"/>
        </w:rPr>
        <w:t xml:space="preserve">Lack of </w:t>
      </w:r>
      <w:r w:rsidR="00E30F89" w:rsidRPr="00154764">
        <w:rPr>
          <w:rFonts w:ascii="GT Pressura Regular" w:hAnsi="GT Pressura Regular"/>
          <w:b/>
          <w:sz w:val="18"/>
          <w:szCs w:val="18"/>
        </w:rPr>
        <w:t>access to mortgages</w:t>
      </w:r>
      <w:r w:rsidR="00E30F89" w:rsidRPr="00FB3336">
        <w:rPr>
          <w:rFonts w:ascii="GT Pressura Light" w:hAnsi="GT Pressura Light"/>
          <w:sz w:val="18"/>
          <w:szCs w:val="18"/>
        </w:rPr>
        <w:t xml:space="preserve"> has shaped our segregated cities historically. If we can start lining up private capital now, we can prevent a repeat of history</w:t>
      </w:r>
      <w:r>
        <w:rPr>
          <w:rFonts w:ascii="GT Pressura Light" w:hAnsi="GT Pressura Light"/>
          <w:sz w:val="18"/>
          <w:szCs w:val="18"/>
        </w:rPr>
        <w:t>.</w:t>
      </w:r>
    </w:p>
    <w:p w14:paraId="5F14BEF0" w14:textId="504B8489" w:rsidR="00734E59" w:rsidRPr="00FB3336" w:rsidRDefault="00734E59" w:rsidP="00E30F89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t>Jana M</w:t>
      </w:r>
      <w:r w:rsidR="007B4A6C">
        <w:rPr>
          <w:rFonts w:ascii="GT Pressura Bold" w:hAnsi="GT Pressura Bold"/>
          <w:sz w:val="18"/>
          <w:szCs w:val="18"/>
        </w:rPr>
        <w:t>cCann</w:t>
      </w:r>
      <w:r w:rsidRPr="00FB3336">
        <w:rPr>
          <w:rFonts w:ascii="GT Pressura Light" w:hAnsi="GT Pressura Light"/>
          <w:sz w:val="18"/>
          <w:szCs w:val="18"/>
        </w:rPr>
        <w:t>: in the past we’ve brought in builders who have experience building diverse/inclusive housing types. Builders come with their own lenders</w:t>
      </w:r>
      <w:r w:rsidR="007B63E7">
        <w:rPr>
          <w:rFonts w:ascii="GT Pressura Light" w:hAnsi="GT Pressura Light"/>
          <w:sz w:val="18"/>
          <w:szCs w:val="18"/>
        </w:rPr>
        <w:t>.</w:t>
      </w:r>
    </w:p>
    <w:p w14:paraId="39EDF5D3" w14:textId="1EA1AF95" w:rsidR="00734E59" w:rsidRPr="00FB3336" w:rsidRDefault="00734E59" w:rsidP="00E30F89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t>Jim A</w:t>
      </w:r>
      <w:r w:rsidR="007B4A6C">
        <w:rPr>
          <w:rFonts w:ascii="GT Pressura Bold" w:hAnsi="GT Pressura Bold"/>
          <w:sz w:val="18"/>
          <w:szCs w:val="18"/>
        </w:rPr>
        <w:t>dams</w:t>
      </w:r>
      <w:r w:rsidRPr="00FB3336">
        <w:rPr>
          <w:rFonts w:ascii="GT Pressura Light" w:hAnsi="GT Pressura Light"/>
          <w:sz w:val="18"/>
          <w:szCs w:val="18"/>
        </w:rPr>
        <w:t xml:space="preserve">: </w:t>
      </w:r>
      <w:r w:rsidR="00A012ED">
        <w:rPr>
          <w:rFonts w:ascii="GT Pressura Light" w:hAnsi="GT Pressura Light"/>
          <w:sz w:val="18"/>
          <w:szCs w:val="18"/>
        </w:rPr>
        <w:t>The M</w:t>
      </w:r>
      <w:r w:rsidRPr="00FB3336">
        <w:rPr>
          <w:rFonts w:ascii="GT Pressura Light" w:hAnsi="GT Pressura Light"/>
          <w:sz w:val="18"/>
          <w:szCs w:val="18"/>
        </w:rPr>
        <w:t xml:space="preserve">ueller </w:t>
      </w:r>
      <w:r w:rsidR="00A012ED">
        <w:rPr>
          <w:rFonts w:ascii="GT Pressura Light" w:hAnsi="GT Pressura Light"/>
          <w:sz w:val="18"/>
          <w:szCs w:val="18"/>
        </w:rPr>
        <w:t xml:space="preserve">redevelopment in Austin </w:t>
      </w:r>
      <w:r w:rsidRPr="00FB3336">
        <w:rPr>
          <w:rFonts w:ascii="GT Pressura Light" w:hAnsi="GT Pressura Light"/>
          <w:sz w:val="18"/>
          <w:szCs w:val="18"/>
        </w:rPr>
        <w:t xml:space="preserve">achieved </w:t>
      </w:r>
      <w:r w:rsidR="00A012ED">
        <w:rPr>
          <w:rFonts w:ascii="GT Pressura Light" w:hAnsi="GT Pressura Light"/>
          <w:sz w:val="18"/>
          <w:szCs w:val="18"/>
        </w:rPr>
        <w:t xml:space="preserve">a </w:t>
      </w:r>
      <w:r w:rsidRPr="00FB3336">
        <w:rPr>
          <w:rFonts w:ascii="GT Pressura Light" w:hAnsi="GT Pressura Light"/>
          <w:sz w:val="18"/>
          <w:szCs w:val="18"/>
        </w:rPr>
        <w:t>25% affordability goal (80% AM</w:t>
      </w:r>
      <w:r w:rsidR="00A012ED">
        <w:rPr>
          <w:rFonts w:ascii="GT Pressura Light" w:hAnsi="GT Pressura Light"/>
          <w:sz w:val="18"/>
          <w:szCs w:val="18"/>
        </w:rPr>
        <w:t xml:space="preserve">I for ownership and 60% AMI for rental) through a </w:t>
      </w:r>
      <w:r w:rsidRPr="00FB3336">
        <w:rPr>
          <w:rFonts w:ascii="GT Pressura Light" w:hAnsi="GT Pressura Light"/>
          <w:sz w:val="18"/>
          <w:szCs w:val="18"/>
        </w:rPr>
        <w:t>shared equity program</w:t>
      </w:r>
      <w:r w:rsidR="00A012ED">
        <w:rPr>
          <w:rFonts w:ascii="GT Pressura Light" w:hAnsi="GT Pressura Light"/>
          <w:sz w:val="18"/>
          <w:szCs w:val="18"/>
        </w:rPr>
        <w:t>. Builders were given the</w:t>
      </w:r>
      <w:r w:rsidRPr="00FB3336">
        <w:rPr>
          <w:rFonts w:ascii="GT Pressura Light" w:hAnsi="GT Pressura Light"/>
          <w:sz w:val="18"/>
          <w:szCs w:val="18"/>
        </w:rPr>
        <w:t xml:space="preserve"> incentive </w:t>
      </w:r>
      <w:r w:rsidR="00A012ED">
        <w:rPr>
          <w:rFonts w:ascii="GT Pressura Light" w:hAnsi="GT Pressura Light"/>
          <w:sz w:val="18"/>
          <w:szCs w:val="18"/>
        </w:rPr>
        <w:t>to cross-subsidize the construction of affordable homes.</w:t>
      </w:r>
    </w:p>
    <w:p w14:paraId="78FC640F" w14:textId="45C0FBFC" w:rsidR="00734E59" w:rsidRDefault="00734E59" w:rsidP="00E30F89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lastRenderedPageBreak/>
        <w:t xml:space="preserve">David </w:t>
      </w:r>
      <w:proofErr w:type="spellStart"/>
      <w:r w:rsidRPr="00216783">
        <w:rPr>
          <w:rFonts w:ascii="GT Pressura Bold" w:hAnsi="GT Pressura Bold"/>
          <w:sz w:val="18"/>
          <w:szCs w:val="18"/>
        </w:rPr>
        <w:t>N</w:t>
      </w:r>
      <w:r w:rsidR="007B4A6C">
        <w:rPr>
          <w:rFonts w:ascii="GT Pressura Bold" w:hAnsi="GT Pressura Bold"/>
          <w:sz w:val="18"/>
          <w:szCs w:val="18"/>
        </w:rPr>
        <w:t>oguera</w:t>
      </w:r>
      <w:proofErr w:type="spellEnd"/>
      <w:r w:rsidRPr="00FB3336">
        <w:rPr>
          <w:rFonts w:ascii="GT Pressura Light" w:hAnsi="GT Pressura Light"/>
          <w:sz w:val="18"/>
          <w:szCs w:val="18"/>
        </w:rPr>
        <w:t xml:space="preserve">: </w:t>
      </w:r>
      <w:r w:rsidR="00A012ED">
        <w:rPr>
          <w:rFonts w:ascii="GT Pressura Light" w:hAnsi="GT Pressura Light"/>
          <w:sz w:val="18"/>
          <w:szCs w:val="18"/>
        </w:rPr>
        <w:t>D</w:t>
      </w:r>
      <w:r w:rsidRPr="00FB3336">
        <w:rPr>
          <w:rFonts w:ascii="GT Pressura Light" w:hAnsi="GT Pressura Light"/>
          <w:sz w:val="18"/>
          <w:szCs w:val="18"/>
        </w:rPr>
        <w:t>evelopers operate at the margins. If you say 80% they</w:t>
      </w:r>
      <w:r w:rsidR="00A012ED">
        <w:rPr>
          <w:rFonts w:ascii="GT Pressura Light" w:hAnsi="GT Pressura Light"/>
          <w:sz w:val="18"/>
          <w:szCs w:val="18"/>
        </w:rPr>
        <w:t xml:space="preserve"> will</w:t>
      </w:r>
      <w:r w:rsidRPr="00FB3336">
        <w:rPr>
          <w:rFonts w:ascii="GT Pressura Light" w:hAnsi="GT Pressura Light"/>
          <w:sz w:val="18"/>
          <w:szCs w:val="18"/>
        </w:rPr>
        <w:t xml:space="preserve"> bring you 79%. We need a new model. Not the same national builders with the same lenders with sprinkled in minority builders. Do we want that? Sure. But we have to go beyond that.</w:t>
      </w:r>
    </w:p>
    <w:p w14:paraId="05978D70" w14:textId="1D4F0693" w:rsidR="007B4A6C" w:rsidRPr="00FB3336" w:rsidRDefault="007B4A6C" w:rsidP="007B4A6C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Light" w:hAnsi="GT Pressura Light"/>
          <w:sz w:val="18"/>
          <w:szCs w:val="18"/>
        </w:rPr>
        <w:t xml:space="preserve">Need full spectrum of housing, </w:t>
      </w:r>
      <w:r w:rsidRPr="007B4A6C">
        <w:rPr>
          <w:rFonts w:ascii="GT Pressura Light" w:hAnsi="GT Pressura Light"/>
          <w:sz w:val="18"/>
          <w:szCs w:val="18"/>
        </w:rPr>
        <w:t>some that target lowest incomes (30% AMI &amp; below</w:t>
      </w:r>
      <w:r w:rsidR="00A012ED">
        <w:rPr>
          <w:rFonts w:ascii="GT Pressura Light" w:hAnsi="GT Pressura Light"/>
          <w:sz w:val="18"/>
          <w:szCs w:val="18"/>
        </w:rPr>
        <w:t xml:space="preserve">, </w:t>
      </w:r>
      <w:r w:rsidRPr="007B4A6C">
        <w:rPr>
          <w:rFonts w:ascii="GT Pressura Light" w:hAnsi="GT Pressura Light"/>
          <w:sz w:val="18"/>
          <w:szCs w:val="18"/>
        </w:rPr>
        <w:t>as well as up to 100% AMI</w:t>
      </w:r>
      <w:r w:rsidR="00A012ED">
        <w:rPr>
          <w:rFonts w:ascii="GT Pressura Light" w:hAnsi="GT Pressura Light"/>
          <w:sz w:val="18"/>
          <w:szCs w:val="18"/>
        </w:rPr>
        <w:t>. AMI in Dallas is approximately $55K</w:t>
      </w:r>
    </w:p>
    <w:p w14:paraId="2219AA13" w14:textId="52BE534D" w:rsidR="00734E59" w:rsidRDefault="00734E59" w:rsidP="00734E59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>Not enough to just get the money out, we have to ensure we’re serving diverse residents (CARES Act experience). We did that through partners that already had those relationships</w:t>
      </w:r>
    </w:p>
    <w:p w14:paraId="6A8E942D" w14:textId="796C3A2F" w:rsidR="00A602EF" w:rsidRPr="00FB3336" w:rsidRDefault="00A602EF" w:rsidP="007467D4">
      <w:pPr>
        <w:pStyle w:val="ListParagraph"/>
        <w:numPr>
          <w:ilvl w:val="2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A602EF">
        <w:rPr>
          <w:rFonts w:ascii="GT Pressura Light" w:hAnsi="GT Pressura Light"/>
          <w:sz w:val="18"/>
          <w:szCs w:val="18"/>
        </w:rPr>
        <w:t>Identify the demographics and psycho-graphic profiles</w:t>
      </w:r>
      <w:r>
        <w:rPr>
          <w:rFonts w:ascii="GT Pressura Light" w:hAnsi="GT Pressura Light"/>
          <w:sz w:val="18"/>
          <w:szCs w:val="18"/>
        </w:rPr>
        <w:t xml:space="preserve"> of future residents</w:t>
      </w:r>
    </w:p>
    <w:p w14:paraId="4D9E7112" w14:textId="77777777" w:rsidR="00734E59" w:rsidRPr="00FB3336" w:rsidRDefault="00734E59" w:rsidP="00734E59">
      <w:pPr>
        <w:pStyle w:val="ListParagraph"/>
        <w:numPr>
          <w:ilvl w:val="2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>Who are the housing counseling agencies with these relationships? The non-profits? Where are these new residents expected to be coming from? Who would naturally want to live at HF based on where they work?</w:t>
      </w:r>
    </w:p>
    <w:p w14:paraId="52649508" w14:textId="77777777" w:rsidR="00734E59" w:rsidRPr="00FB3336" w:rsidRDefault="00734E59" w:rsidP="00734E59">
      <w:pPr>
        <w:pStyle w:val="ListParagraph"/>
        <w:numPr>
          <w:ilvl w:val="2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>Answer those questions NOW, not at the end when we only have 10 lots left</w:t>
      </w:r>
    </w:p>
    <w:p w14:paraId="77B63768" w14:textId="77777777" w:rsidR="00734E59" w:rsidRPr="00FB3336" w:rsidRDefault="00734E59" w:rsidP="00734E59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>Networks beyond individuals. Minority owned businesses are great, but don’t go far enough to really address equity for future residents</w:t>
      </w:r>
    </w:p>
    <w:p w14:paraId="41A0D6CF" w14:textId="77777777" w:rsidR="00734E59" w:rsidRPr="00FB3336" w:rsidRDefault="00734E59" w:rsidP="00734E59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t>Jim Musbach</w:t>
      </w:r>
      <w:r w:rsidRPr="00FB3336">
        <w:rPr>
          <w:rFonts w:ascii="GT Pressura Light" w:hAnsi="GT Pressura Light"/>
          <w:sz w:val="18"/>
          <w:szCs w:val="18"/>
        </w:rPr>
        <w:t xml:space="preserve">: Yes, we have to build in equity from the beginning. </w:t>
      </w:r>
    </w:p>
    <w:p w14:paraId="525DA25B" w14:textId="77777777" w:rsidR="00734E59" w:rsidRPr="00FB3336" w:rsidRDefault="00734E59" w:rsidP="00734E59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>Toughest part is getting to the institutions: banks, lenders. That will be key part of policy framework to ensure equitable build out</w:t>
      </w:r>
    </w:p>
    <w:p w14:paraId="6D2A711F" w14:textId="77777777" w:rsidR="00734E59" w:rsidRPr="00FB3336" w:rsidRDefault="00734E59" w:rsidP="00734E59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t>Pam T</w:t>
      </w:r>
      <w:r w:rsidR="007B4A6C">
        <w:rPr>
          <w:rFonts w:ascii="GT Pressura Bold" w:hAnsi="GT Pressura Bold"/>
          <w:sz w:val="18"/>
          <w:szCs w:val="18"/>
        </w:rPr>
        <w:t>hompson</w:t>
      </w:r>
      <w:r w:rsidRPr="00FB3336">
        <w:rPr>
          <w:rFonts w:ascii="GT Pressura Light" w:hAnsi="GT Pressura Light"/>
          <w:sz w:val="18"/>
          <w:szCs w:val="18"/>
        </w:rPr>
        <w:t xml:space="preserve">: </w:t>
      </w:r>
      <w:r w:rsidR="002F40A3" w:rsidRPr="00FB3336">
        <w:rPr>
          <w:rFonts w:ascii="GT Pressura Light" w:hAnsi="GT Pressura Light"/>
          <w:sz w:val="18"/>
          <w:szCs w:val="18"/>
        </w:rPr>
        <w:t xml:space="preserve">Underscore David’s message about addressing </w:t>
      </w:r>
      <w:r w:rsidR="002F40A3" w:rsidRPr="00154764">
        <w:rPr>
          <w:rFonts w:ascii="GT Pressura Regular" w:hAnsi="GT Pressura Regular"/>
          <w:b/>
          <w:sz w:val="18"/>
          <w:szCs w:val="18"/>
        </w:rPr>
        <w:t>full spectrum of incomes</w:t>
      </w:r>
      <w:r w:rsidR="002F40A3" w:rsidRPr="00FB3336">
        <w:rPr>
          <w:rFonts w:ascii="GT Pressura Light" w:hAnsi="GT Pressura Light"/>
          <w:sz w:val="18"/>
          <w:szCs w:val="18"/>
        </w:rPr>
        <w:t xml:space="preserve"> &amp; where jobs are</w:t>
      </w:r>
    </w:p>
    <w:p w14:paraId="104299F7" w14:textId="77777777" w:rsidR="002F40A3" w:rsidRPr="00FB3336" w:rsidRDefault="002F40A3" w:rsidP="002F40A3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 xml:space="preserve">If logistics/warehouse jobs continue to be big in this area, we have opportunity to house those workers if we provide housing that works for their needs. Make space for those workers. </w:t>
      </w:r>
    </w:p>
    <w:p w14:paraId="66195B31" w14:textId="2265553E" w:rsidR="002F40A3" w:rsidRPr="00FB3336" w:rsidRDefault="002F40A3" w:rsidP="002F40A3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 xml:space="preserve">This is going to be a beautiful project because of who you all are, but please make sure it </w:t>
      </w:r>
      <w:r w:rsidRPr="00154764">
        <w:rPr>
          <w:rFonts w:ascii="GT Pressura Regular" w:hAnsi="GT Pressura Regular"/>
          <w:b/>
          <w:sz w:val="18"/>
          <w:szCs w:val="18"/>
        </w:rPr>
        <w:t>functions for all incomes</w:t>
      </w:r>
      <w:r w:rsidRPr="00FB3336">
        <w:rPr>
          <w:rFonts w:ascii="GT Pressura Light" w:hAnsi="GT Pressura Light"/>
          <w:sz w:val="18"/>
          <w:szCs w:val="18"/>
        </w:rPr>
        <w:t xml:space="preserve">. Beyond the picture of walking to a café where you spend $50 on a scone and coffee. Focus on actual daily needs: grocery stores, laundry, banks, </w:t>
      </w:r>
      <w:proofErr w:type="spellStart"/>
      <w:r w:rsidRPr="00FB3336">
        <w:rPr>
          <w:rFonts w:ascii="GT Pressura Light" w:hAnsi="GT Pressura Light"/>
          <w:sz w:val="18"/>
          <w:szCs w:val="18"/>
        </w:rPr>
        <w:t>etc</w:t>
      </w:r>
      <w:proofErr w:type="spellEnd"/>
      <w:r w:rsidRPr="00FB3336">
        <w:rPr>
          <w:rFonts w:ascii="GT Pressura Light" w:hAnsi="GT Pressura Light"/>
          <w:sz w:val="18"/>
          <w:szCs w:val="18"/>
        </w:rPr>
        <w:t xml:space="preserve">, not just niche/upper income </w:t>
      </w:r>
      <w:r w:rsidR="00092F0C">
        <w:rPr>
          <w:rFonts w:ascii="GT Pressura Light" w:hAnsi="GT Pressura Light"/>
          <w:sz w:val="18"/>
          <w:szCs w:val="18"/>
        </w:rPr>
        <w:t>amenities.</w:t>
      </w:r>
    </w:p>
    <w:p w14:paraId="75CC450F" w14:textId="20CB06C9" w:rsidR="002F40A3" w:rsidRPr="00FB3336" w:rsidRDefault="00092F0C" w:rsidP="002F40A3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092F0C">
        <w:rPr>
          <w:rFonts w:ascii="GT Pressura Light" w:hAnsi="GT Pressura Light"/>
          <w:sz w:val="18"/>
          <w:szCs w:val="18"/>
        </w:rPr>
        <w:t>L</w:t>
      </w:r>
      <w:r w:rsidR="002F40A3" w:rsidRPr="00FB3336">
        <w:rPr>
          <w:rFonts w:ascii="GT Pressura Light" w:hAnsi="GT Pressura Light"/>
          <w:sz w:val="18"/>
          <w:szCs w:val="18"/>
        </w:rPr>
        <w:t xml:space="preserve">ook at variety of zoning scenarios and land use regulations </w:t>
      </w:r>
      <w:r>
        <w:rPr>
          <w:rFonts w:ascii="GT Pressura Light" w:hAnsi="GT Pressura Light"/>
          <w:sz w:val="18"/>
          <w:szCs w:val="18"/>
        </w:rPr>
        <w:t>that will provide</w:t>
      </w:r>
      <w:r w:rsidR="002F40A3" w:rsidRPr="00FB3336">
        <w:rPr>
          <w:rFonts w:ascii="GT Pressura Light" w:hAnsi="GT Pressura Light"/>
          <w:sz w:val="18"/>
          <w:szCs w:val="18"/>
        </w:rPr>
        <w:t xml:space="preserve"> ensure wide variety</w:t>
      </w:r>
      <w:r w:rsidR="00B31008">
        <w:rPr>
          <w:rFonts w:ascii="GT Pressura Light" w:hAnsi="GT Pressura Light"/>
          <w:sz w:val="18"/>
          <w:szCs w:val="18"/>
        </w:rPr>
        <w:t xml:space="preserve"> of housing choice</w:t>
      </w:r>
    </w:p>
    <w:p w14:paraId="38823D9F" w14:textId="36AED9F5" w:rsidR="002F40A3" w:rsidRPr="00FB3336" w:rsidRDefault="002F40A3" w:rsidP="002F40A3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>Pedestrian-orient</w:t>
      </w:r>
      <w:r w:rsidR="00B31008">
        <w:rPr>
          <w:rFonts w:ascii="GT Pressura Light" w:hAnsi="GT Pressura Light"/>
          <w:sz w:val="18"/>
          <w:szCs w:val="18"/>
        </w:rPr>
        <w:t xml:space="preserve">ation is </w:t>
      </w:r>
      <w:r w:rsidRPr="00FB3336">
        <w:rPr>
          <w:rFonts w:ascii="GT Pressura Light" w:hAnsi="GT Pressura Light"/>
          <w:sz w:val="18"/>
          <w:szCs w:val="18"/>
        </w:rPr>
        <w:t>key</w:t>
      </w:r>
      <w:r w:rsidR="00B31008">
        <w:rPr>
          <w:rFonts w:ascii="GT Pressura Light" w:hAnsi="GT Pressura Light"/>
          <w:sz w:val="18"/>
          <w:szCs w:val="18"/>
        </w:rPr>
        <w:t>, so that you</w:t>
      </w:r>
      <w:r w:rsidRPr="00FB3336">
        <w:rPr>
          <w:rFonts w:ascii="GT Pressura Light" w:hAnsi="GT Pressura Light"/>
          <w:sz w:val="18"/>
          <w:szCs w:val="18"/>
        </w:rPr>
        <w:t xml:space="preserve"> don’t need a car to feel that you belong in your neighborhood</w:t>
      </w:r>
      <w:r w:rsidR="00B31008">
        <w:rPr>
          <w:rFonts w:ascii="GT Pressura Light" w:hAnsi="GT Pressura Light"/>
          <w:sz w:val="18"/>
          <w:szCs w:val="18"/>
        </w:rPr>
        <w:t>.</w:t>
      </w:r>
    </w:p>
    <w:p w14:paraId="7782C943" w14:textId="66A22CE3" w:rsidR="002F40A3" w:rsidRPr="00FB3336" w:rsidRDefault="002F40A3" w:rsidP="002F40A3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 xml:space="preserve">Beyond </w:t>
      </w:r>
      <w:r w:rsidR="00B31008">
        <w:rPr>
          <w:rFonts w:ascii="GT Pressura Light" w:hAnsi="GT Pressura Light"/>
          <w:sz w:val="18"/>
          <w:szCs w:val="18"/>
        </w:rPr>
        <w:t>“</w:t>
      </w:r>
      <w:r w:rsidRPr="00FB3336">
        <w:rPr>
          <w:rFonts w:ascii="GT Pressura Light" w:hAnsi="GT Pressura Light"/>
          <w:sz w:val="18"/>
          <w:szCs w:val="18"/>
        </w:rPr>
        <w:t>pedestrian/bik</w:t>
      </w:r>
      <w:r w:rsidR="00B31008">
        <w:rPr>
          <w:rFonts w:ascii="GT Pressura Light" w:hAnsi="GT Pressura Light"/>
          <w:sz w:val="18"/>
          <w:szCs w:val="18"/>
        </w:rPr>
        <w:t>e</w:t>
      </w:r>
      <w:r w:rsidRPr="00FB3336">
        <w:rPr>
          <w:rFonts w:ascii="GT Pressura Light" w:hAnsi="GT Pressura Light"/>
          <w:sz w:val="18"/>
          <w:szCs w:val="18"/>
        </w:rPr>
        <w:t>able theater</w:t>
      </w:r>
      <w:r w:rsidR="00B31008">
        <w:rPr>
          <w:rFonts w:ascii="GT Pressura Light" w:hAnsi="GT Pressura Light"/>
          <w:sz w:val="18"/>
          <w:szCs w:val="18"/>
        </w:rPr>
        <w:t>”</w:t>
      </w:r>
      <w:r w:rsidRPr="00FB3336">
        <w:rPr>
          <w:rFonts w:ascii="GT Pressura Light" w:hAnsi="GT Pressura Light"/>
          <w:sz w:val="18"/>
          <w:szCs w:val="18"/>
        </w:rPr>
        <w:t>. Make sure it works (</w:t>
      </w:r>
      <w:r w:rsidR="00B31008">
        <w:rPr>
          <w:rFonts w:ascii="GT Pressura Light" w:hAnsi="GT Pressura Light"/>
          <w:sz w:val="18"/>
          <w:szCs w:val="18"/>
        </w:rPr>
        <w:t>four-foot</w:t>
      </w:r>
      <w:r w:rsidRPr="00FB3336">
        <w:rPr>
          <w:rFonts w:ascii="GT Pressura Light" w:hAnsi="GT Pressura Light"/>
          <w:sz w:val="18"/>
          <w:szCs w:val="18"/>
        </w:rPr>
        <w:t xml:space="preserve"> bike lane</w:t>
      </w:r>
      <w:r w:rsidR="00B31008">
        <w:rPr>
          <w:rFonts w:ascii="GT Pressura Light" w:hAnsi="GT Pressura Light"/>
          <w:sz w:val="18"/>
          <w:szCs w:val="18"/>
        </w:rPr>
        <w:t>s</w:t>
      </w:r>
      <w:r w:rsidRPr="00FB3336">
        <w:rPr>
          <w:rFonts w:ascii="GT Pressura Light" w:hAnsi="GT Pressura Light"/>
          <w:sz w:val="18"/>
          <w:szCs w:val="18"/>
        </w:rPr>
        <w:t xml:space="preserve"> don’t work.)</w:t>
      </w:r>
    </w:p>
    <w:p w14:paraId="6F6FFAA2" w14:textId="77777777" w:rsidR="002F40A3" w:rsidRPr="00FB3336" w:rsidRDefault="002F40A3" w:rsidP="002F40A3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t>Liz C</w:t>
      </w:r>
      <w:r w:rsidR="007B4A6C">
        <w:rPr>
          <w:rFonts w:ascii="GT Pressura Bold" w:hAnsi="GT Pressura Bold"/>
          <w:sz w:val="18"/>
          <w:szCs w:val="18"/>
        </w:rPr>
        <w:t>edillo-</w:t>
      </w:r>
      <w:proofErr w:type="spellStart"/>
      <w:r w:rsidR="007B4A6C">
        <w:rPr>
          <w:rFonts w:ascii="GT Pressura Bold" w:hAnsi="GT Pressura Bold"/>
          <w:sz w:val="18"/>
          <w:szCs w:val="18"/>
        </w:rPr>
        <w:t>Perriera</w:t>
      </w:r>
      <w:proofErr w:type="spellEnd"/>
      <w:r w:rsidRPr="00FB3336">
        <w:rPr>
          <w:rFonts w:ascii="GT Pressura Light" w:hAnsi="GT Pressura Light"/>
          <w:sz w:val="18"/>
          <w:szCs w:val="18"/>
        </w:rPr>
        <w:t xml:space="preserve">: We need to help people understand what they have to do to qualify to live in this beautiful, functional place. </w:t>
      </w:r>
      <w:r w:rsidRPr="00154764">
        <w:rPr>
          <w:rFonts w:ascii="GT Pressura Regular" w:hAnsi="GT Pressura Regular"/>
          <w:b/>
          <w:sz w:val="18"/>
          <w:szCs w:val="18"/>
        </w:rPr>
        <w:t>Communicating to end users</w:t>
      </w:r>
      <w:r w:rsidRPr="00FB3336">
        <w:rPr>
          <w:rFonts w:ascii="GT Pressura Light" w:hAnsi="GT Pressura Light"/>
          <w:sz w:val="18"/>
          <w:szCs w:val="18"/>
        </w:rPr>
        <w:t xml:space="preserve"> from the get go. Market the opportunity.</w:t>
      </w:r>
    </w:p>
    <w:p w14:paraId="35EF1D40" w14:textId="77777777" w:rsidR="002F40A3" w:rsidRPr="00FB3336" w:rsidRDefault="002F40A3" w:rsidP="002F40A3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>And to be straightforward: this is what it’s going to look like (communicate to existing neighbors)</w:t>
      </w:r>
    </w:p>
    <w:p w14:paraId="3141F897" w14:textId="77777777" w:rsidR="002F40A3" w:rsidRPr="004E370D" w:rsidRDefault="00154764" w:rsidP="00154764">
      <w:pPr>
        <w:spacing w:before="160" w:line="300" w:lineRule="atLeast"/>
        <w:ind w:left="360"/>
        <w:rPr>
          <w:rFonts w:ascii="GT Pressura Light" w:hAnsi="GT Pressura Light"/>
          <w:i/>
          <w:sz w:val="18"/>
          <w:szCs w:val="18"/>
        </w:rPr>
      </w:pPr>
      <w:r w:rsidRPr="004E370D">
        <w:rPr>
          <w:rFonts w:ascii="GT Pressura Light" w:hAnsi="GT Pressura Light"/>
          <w:i/>
          <w:sz w:val="18"/>
          <w:szCs w:val="18"/>
        </w:rPr>
        <w:t>Food Access</w:t>
      </w:r>
    </w:p>
    <w:p w14:paraId="4AEA989D" w14:textId="567F916F" w:rsidR="002F40A3" w:rsidRPr="00FB3336" w:rsidRDefault="002F40A3" w:rsidP="002F40A3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t>Katy Evans</w:t>
      </w:r>
      <w:r w:rsidRPr="00FB3336">
        <w:rPr>
          <w:rFonts w:ascii="GT Pressura Light" w:hAnsi="GT Pressura Light"/>
          <w:sz w:val="18"/>
          <w:szCs w:val="18"/>
        </w:rPr>
        <w:t>: Dallas</w:t>
      </w:r>
      <w:r w:rsidR="00B31008">
        <w:rPr>
          <w:rFonts w:ascii="GT Pressura Light" w:hAnsi="GT Pressura Light"/>
          <w:sz w:val="18"/>
          <w:szCs w:val="18"/>
        </w:rPr>
        <w:t xml:space="preserve"> is</w:t>
      </w:r>
      <w:r w:rsidRPr="00FB3336">
        <w:rPr>
          <w:rFonts w:ascii="GT Pressura Light" w:hAnsi="GT Pressura Light"/>
          <w:sz w:val="18"/>
          <w:szCs w:val="18"/>
        </w:rPr>
        <w:t xml:space="preserve"> in</w:t>
      </w:r>
      <w:r w:rsidR="00B31008">
        <w:rPr>
          <w:rFonts w:ascii="GT Pressura Light" w:hAnsi="GT Pressura Light"/>
          <w:sz w:val="18"/>
          <w:szCs w:val="18"/>
        </w:rPr>
        <w:t xml:space="preserve"> the</w:t>
      </w:r>
      <w:r w:rsidRPr="00FB3336">
        <w:rPr>
          <w:rFonts w:ascii="GT Pressura Light" w:hAnsi="GT Pressura Light"/>
          <w:sz w:val="18"/>
          <w:szCs w:val="18"/>
        </w:rPr>
        <w:t xml:space="preserve"> process of putting out</w:t>
      </w:r>
      <w:r w:rsidR="00B31008">
        <w:rPr>
          <w:rFonts w:ascii="GT Pressura Light" w:hAnsi="GT Pressura Light"/>
          <w:sz w:val="18"/>
          <w:szCs w:val="18"/>
        </w:rPr>
        <w:t xml:space="preserve"> an</w:t>
      </w:r>
      <w:r w:rsidRPr="00FB3336">
        <w:rPr>
          <w:rFonts w:ascii="GT Pressura Light" w:hAnsi="GT Pressura Light"/>
          <w:sz w:val="18"/>
          <w:szCs w:val="18"/>
        </w:rPr>
        <w:t xml:space="preserve"> </w:t>
      </w:r>
      <w:r w:rsidRPr="00154764">
        <w:rPr>
          <w:rFonts w:ascii="GT Pressura Regular" w:hAnsi="GT Pressura Regular"/>
          <w:b/>
          <w:sz w:val="18"/>
          <w:szCs w:val="18"/>
        </w:rPr>
        <w:t>RFP for comprehensive food security</w:t>
      </w:r>
      <w:r w:rsidRPr="00FB3336">
        <w:rPr>
          <w:rFonts w:ascii="GT Pressura Light" w:hAnsi="GT Pressura Light"/>
          <w:sz w:val="18"/>
          <w:szCs w:val="18"/>
        </w:rPr>
        <w:t xml:space="preserve"> plan</w:t>
      </w:r>
      <w:r w:rsidR="004653C4">
        <w:rPr>
          <w:rFonts w:ascii="GT Pressura Light" w:hAnsi="GT Pressura Light"/>
          <w:sz w:val="18"/>
          <w:szCs w:val="18"/>
        </w:rPr>
        <w:t>:</w:t>
      </w:r>
    </w:p>
    <w:p w14:paraId="24ED9E1F" w14:textId="035CE5A2" w:rsidR="002F40A3" w:rsidRPr="00FB3336" w:rsidRDefault="002F40A3" w:rsidP="002F40A3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>Working with urban agriculture group</w:t>
      </w:r>
      <w:r w:rsidR="004653C4">
        <w:rPr>
          <w:rFonts w:ascii="GT Pressura Light" w:hAnsi="GT Pressura Light"/>
          <w:sz w:val="18"/>
          <w:szCs w:val="18"/>
        </w:rPr>
        <w:t>s</w:t>
      </w:r>
      <w:r w:rsidRPr="00FB3336">
        <w:rPr>
          <w:rFonts w:ascii="GT Pressura Light" w:hAnsi="GT Pressura Light"/>
          <w:sz w:val="18"/>
          <w:szCs w:val="18"/>
        </w:rPr>
        <w:t xml:space="preserve"> and food security group</w:t>
      </w:r>
      <w:r w:rsidR="004653C4">
        <w:rPr>
          <w:rFonts w:ascii="GT Pressura Light" w:hAnsi="GT Pressura Light"/>
          <w:sz w:val="18"/>
          <w:szCs w:val="18"/>
        </w:rPr>
        <w:t>s</w:t>
      </w:r>
      <w:r w:rsidRPr="00FB3336">
        <w:rPr>
          <w:rFonts w:ascii="GT Pressura Light" w:hAnsi="GT Pressura Light"/>
          <w:sz w:val="18"/>
          <w:szCs w:val="18"/>
        </w:rPr>
        <w:t xml:space="preserve"> about this plan</w:t>
      </w:r>
      <w:r w:rsidR="004653C4">
        <w:rPr>
          <w:rFonts w:ascii="GT Pressura Light" w:hAnsi="GT Pressura Light"/>
          <w:sz w:val="18"/>
          <w:szCs w:val="18"/>
        </w:rPr>
        <w:t>.</w:t>
      </w:r>
    </w:p>
    <w:p w14:paraId="4AD7D1FE" w14:textId="77777777" w:rsidR="002F40A3" w:rsidRPr="00FB3336" w:rsidRDefault="002F40A3" w:rsidP="002F40A3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>That plan result TBD</w:t>
      </w:r>
    </w:p>
    <w:p w14:paraId="549FE918" w14:textId="1DE22E40" w:rsidR="002F40A3" w:rsidRPr="00FB3336" w:rsidRDefault="002F40A3" w:rsidP="002F40A3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>Not familiar with term ‘</w:t>
      </w:r>
      <w:proofErr w:type="spellStart"/>
      <w:r w:rsidRPr="00FB3336">
        <w:rPr>
          <w:rFonts w:ascii="GT Pressura Light" w:hAnsi="GT Pressura Light"/>
          <w:sz w:val="18"/>
          <w:szCs w:val="18"/>
        </w:rPr>
        <w:t>agrihoods</w:t>
      </w:r>
      <w:proofErr w:type="spellEnd"/>
      <w:r w:rsidRPr="00FB3336">
        <w:rPr>
          <w:rFonts w:ascii="GT Pressura Light" w:hAnsi="GT Pressura Light"/>
          <w:sz w:val="18"/>
          <w:szCs w:val="18"/>
        </w:rPr>
        <w:t>,’</w:t>
      </w:r>
      <w:r w:rsidR="004653C4">
        <w:rPr>
          <w:rFonts w:ascii="GT Pressura Light" w:hAnsi="GT Pressura Light"/>
          <w:sz w:val="18"/>
          <w:szCs w:val="18"/>
        </w:rPr>
        <w:t>;</w:t>
      </w:r>
      <w:r w:rsidRPr="00FB3336">
        <w:rPr>
          <w:rFonts w:ascii="GT Pressura Light" w:hAnsi="GT Pressura Light"/>
          <w:sz w:val="18"/>
          <w:szCs w:val="18"/>
        </w:rPr>
        <w:t xml:space="preserve"> will explore for RFP</w:t>
      </w:r>
    </w:p>
    <w:p w14:paraId="15BE262C" w14:textId="77777777" w:rsidR="002F40A3" w:rsidRPr="00FB3336" w:rsidRDefault="002F40A3" w:rsidP="002F40A3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lastRenderedPageBreak/>
        <w:t>Jana</w:t>
      </w:r>
      <w:r w:rsidR="007B4A6C">
        <w:rPr>
          <w:rFonts w:ascii="GT Pressura Bold" w:hAnsi="GT Pressura Bold"/>
          <w:sz w:val="18"/>
          <w:szCs w:val="18"/>
        </w:rPr>
        <w:t xml:space="preserve"> McCann</w:t>
      </w:r>
      <w:r w:rsidRPr="00FB3336">
        <w:rPr>
          <w:rFonts w:ascii="GT Pressura Light" w:hAnsi="GT Pressura Light"/>
          <w:sz w:val="18"/>
          <w:szCs w:val="18"/>
        </w:rPr>
        <w:t xml:space="preserve">: </w:t>
      </w:r>
      <w:proofErr w:type="spellStart"/>
      <w:r w:rsidRPr="00FB3336">
        <w:rPr>
          <w:rFonts w:ascii="GT Pressura Light" w:hAnsi="GT Pressura Light"/>
          <w:sz w:val="18"/>
          <w:szCs w:val="18"/>
        </w:rPr>
        <w:t>agrihoods</w:t>
      </w:r>
      <w:proofErr w:type="spellEnd"/>
      <w:r w:rsidRPr="00FB3336">
        <w:rPr>
          <w:rFonts w:ascii="GT Pressura Light" w:hAnsi="GT Pressura Light"/>
          <w:sz w:val="18"/>
          <w:szCs w:val="18"/>
        </w:rPr>
        <w:t xml:space="preserve"> means working farm with farm manager, production beyond community garden scale. Trying to identify a spot for that at HF</w:t>
      </w:r>
    </w:p>
    <w:p w14:paraId="3ACB2167" w14:textId="77777777" w:rsidR="00676EDD" w:rsidRPr="00FB3336" w:rsidRDefault="00676EDD" w:rsidP="00676EDD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t xml:space="preserve">Liz </w:t>
      </w:r>
      <w:r w:rsidR="007B4A6C" w:rsidRPr="00216783">
        <w:rPr>
          <w:rFonts w:ascii="GT Pressura Bold" w:hAnsi="GT Pressura Bold"/>
          <w:sz w:val="18"/>
          <w:szCs w:val="18"/>
        </w:rPr>
        <w:t>C</w:t>
      </w:r>
      <w:r w:rsidR="007B4A6C">
        <w:rPr>
          <w:rFonts w:ascii="GT Pressura Bold" w:hAnsi="GT Pressura Bold"/>
          <w:sz w:val="18"/>
          <w:szCs w:val="18"/>
        </w:rPr>
        <w:t>edillo-</w:t>
      </w:r>
      <w:proofErr w:type="spellStart"/>
      <w:r w:rsidR="007B4A6C">
        <w:rPr>
          <w:rFonts w:ascii="GT Pressura Bold" w:hAnsi="GT Pressura Bold"/>
          <w:sz w:val="18"/>
          <w:szCs w:val="18"/>
        </w:rPr>
        <w:t>Perriera</w:t>
      </w:r>
      <w:proofErr w:type="spellEnd"/>
      <w:r w:rsidRPr="00FB3336">
        <w:rPr>
          <w:rFonts w:ascii="GT Pressura Light" w:hAnsi="GT Pressura Light"/>
          <w:sz w:val="18"/>
          <w:szCs w:val="18"/>
        </w:rPr>
        <w:t>: what remediation efforts are underway?</w:t>
      </w:r>
    </w:p>
    <w:p w14:paraId="1DCD47D5" w14:textId="0FB2832E" w:rsidR="00676EDD" w:rsidRPr="00FB3336" w:rsidRDefault="00676EDD" w:rsidP="00676EDD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 xml:space="preserve">Jim A: Dallas is negotiating with Navy for PFAS, only contaminant left that hasn’t been cleared by </w:t>
      </w:r>
      <w:r w:rsidR="004653C4">
        <w:rPr>
          <w:rFonts w:ascii="GT Pressura Light" w:hAnsi="GT Pressura Light"/>
          <w:sz w:val="18"/>
          <w:szCs w:val="18"/>
        </w:rPr>
        <w:t>TCEQ</w:t>
      </w:r>
      <w:r w:rsidRPr="00FB3336">
        <w:rPr>
          <w:rFonts w:ascii="GT Pressura Light" w:hAnsi="GT Pressura Light"/>
          <w:sz w:val="18"/>
          <w:szCs w:val="18"/>
        </w:rPr>
        <w:t xml:space="preserve">. Navy is still researching how the remediation will be done, including bioremediation. </w:t>
      </w:r>
      <w:r w:rsidR="004653C4">
        <w:rPr>
          <w:rFonts w:ascii="GT Pressura Light" w:hAnsi="GT Pressura Light"/>
          <w:sz w:val="18"/>
          <w:szCs w:val="18"/>
        </w:rPr>
        <w:t xml:space="preserve">The Navy has agreed that remediation will </w:t>
      </w:r>
      <w:r w:rsidRPr="00FB3336">
        <w:rPr>
          <w:rFonts w:ascii="GT Pressura Light" w:hAnsi="GT Pressura Light"/>
          <w:sz w:val="18"/>
          <w:szCs w:val="18"/>
        </w:rPr>
        <w:t xml:space="preserve">not impede </w:t>
      </w:r>
      <w:r w:rsidR="004653C4">
        <w:rPr>
          <w:rFonts w:ascii="GT Pressura Light" w:hAnsi="GT Pressura Light"/>
          <w:sz w:val="18"/>
          <w:szCs w:val="18"/>
        </w:rPr>
        <w:t xml:space="preserve">the </w:t>
      </w:r>
      <w:r w:rsidRPr="00FB3336">
        <w:rPr>
          <w:rFonts w:ascii="GT Pressura Light" w:hAnsi="GT Pressura Light"/>
          <w:sz w:val="18"/>
          <w:szCs w:val="18"/>
        </w:rPr>
        <w:t>redevelopment timeline.</w:t>
      </w:r>
    </w:p>
    <w:p w14:paraId="674980EE" w14:textId="77777777" w:rsidR="00676EDD" w:rsidRPr="00FB3336" w:rsidRDefault="00676EDD" w:rsidP="00676EDD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t xml:space="preserve">Liz </w:t>
      </w:r>
      <w:r w:rsidR="007B4A6C" w:rsidRPr="00216783">
        <w:rPr>
          <w:rFonts w:ascii="GT Pressura Bold" w:hAnsi="GT Pressura Bold"/>
          <w:sz w:val="18"/>
          <w:szCs w:val="18"/>
        </w:rPr>
        <w:t>C</w:t>
      </w:r>
      <w:r w:rsidR="007B4A6C">
        <w:rPr>
          <w:rFonts w:ascii="GT Pressura Bold" w:hAnsi="GT Pressura Bold"/>
          <w:sz w:val="18"/>
          <w:szCs w:val="18"/>
        </w:rPr>
        <w:t>edillo-</w:t>
      </w:r>
      <w:proofErr w:type="spellStart"/>
      <w:r w:rsidR="007B4A6C">
        <w:rPr>
          <w:rFonts w:ascii="GT Pressura Bold" w:hAnsi="GT Pressura Bold"/>
          <w:sz w:val="18"/>
          <w:szCs w:val="18"/>
        </w:rPr>
        <w:t>Perriera</w:t>
      </w:r>
      <w:proofErr w:type="spellEnd"/>
      <w:r w:rsidRPr="00FB3336">
        <w:rPr>
          <w:rFonts w:ascii="GT Pressura Light" w:hAnsi="GT Pressura Light"/>
          <w:sz w:val="18"/>
          <w:szCs w:val="18"/>
        </w:rPr>
        <w:t>: encourage</w:t>
      </w:r>
      <w:r w:rsidR="00154764">
        <w:rPr>
          <w:rFonts w:ascii="GT Pressura Light" w:hAnsi="GT Pressura Light"/>
          <w:sz w:val="18"/>
          <w:szCs w:val="18"/>
        </w:rPr>
        <w:t xml:space="preserve">s checking </w:t>
      </w:r>
      <w:r w:rsidRPr="00FB3336">
        <w:rPr>
          <w:rFonts w:ascii="GT Pressura Light" w:hAnsi="GT Pressura Light"/>
          <w:sz w:val="18"/>
          <w:szCs w:val="18"/>
        </w:rPr>
        <w:t>out nearby sustainability projects</w:t>
      </w:r>
    </w:p>
    <w:p w14:paraId="09E42067" w14:textId="6202D4F8" w:rsidR="00676EDD" w:rsidRPr="00FB3336" w:rsidRDefault="00676EDD" w:rsidP="00676EDD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>Paul Quinn project- repurposed football field to sustainable ag</w:t>
      </w:r>
      <w:r w:rsidR="004653C4">
        <w:rPr>
          <w:rFonts w:ascii="GT Pressura Light" w:hAnsi="GT Pressura Light"/>
          <w:sz w:val="18"/>
          <w:szCs w:val="18"/>
        </w:rPr>
        <w:t>riculture.</w:t>
      </w:r>
    </w:p>
    <w:p w14:paraId="0FBBBF27" w14:textId="77777777" w:rsidR="00676EDD" w:rsidRPr="00FB3336" w:rsidRDefault="00676EDD" w:rsidP="00676EDD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proofErr w:type="spellStart"/>
      <w:r w:rsidRPr="00FB3336">
        <w:rPr>
          <w:rFonts w:ascii="GT Pressura Light" w:hAnsi="GT Pressura Light"/>
          <w:sz w:val="18"/>
          <w:szCs w:val="18"/>
        </w:rPr>
        <w:t>Bonton</w:t>
      </w:r>
      <w:proofErr w:type="spellEnd"/>
      <w:r w:rsidRPr="00FB3336">
        <w:rPr>
          <w:rFonts w:ascii="GT Pressura Light" w:hAnsi="GT Pressura Light"/>
          <w:sz w:val="18"/>
          <w:szCs w:val="18"/>
        </w:rPr>
        <w:t xml:space="preserve"> Farms</w:t>
      </w:r>
    </w:p>
    <w:p w14:paraId="30A0E355" w14:textId="77777777" w:rsidR="00676EDD" w:rsidRPr="004E370D" w:rsidRDefault="00676EDD" w:rsidP="00154764">
      <w:pPr>
        <w:spacing w:before="160" w:line="300" w:lineRule="atLeast"/>
        <w:ind w:firstLine="360"/>
        <w:rPr>
          <w:rFonts w:ascii="GT Pressura Light" w:hAnsi="GT Pressura Light"/>
          <w:i/>
          <w:sz w:val="18"/>
          <w:szCs w:val="18"/>
        </w:rPr>
      </w:pPr>
      <w:r w:rsidRPr="004E370D">
        <w:rPr>
          <w:rFonts w:ascii="GT Pressura Light" w:hAnsi="GT Pressura Light"/>
          <w:i/>
          <w:sz w:val="18"/>
          <w:szCs w:val="18"/>
        </w:rPr>
        <w:t>Healthcare</w:t>
      </w:r>
      <w:r w:rsidR="00154764" w:rsidRPr="004E370D">
        <w:rPr>
          <w:rFonts w:ascii="GT Pressura Light" w:hAnsi="GT Pressura Light"/>
          <w:i/>
          <w:sz w:val="18"/>
          <w:szCs w:val="18"/>
        </w:rPr>
        <w:t>/Education</w:t>
      </w:r>
    </w:p>
    <w:p w14:paraId="273DF525" w14:textId="130D11F8" w:rsidR="00676EDD" w:rsidRPr="00FB3336" w:rsidRDefault="00676EDD" w:rsidP="00676EDD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t xml:space="preserve">Liz </w:t>
      </w:r>
      <w:r w:rsidR="007B4A6C" w:rsidRPr="00216783">
        <w:rPr>
          <w:rFonts w:ascii="GT Pressura Bold" w:hAnsi="GT Pressura Bold"/>
          <w:sz w:val="18"/>
          <w:szCs w:val="18"/>
        </w:rPr>
        <w:t>C</w:t>
      </w:r>
      <w:r w:rsidR="007B4A6C">
        <w:rPr>
          <w:rFonts w:ascii="GT Pressura Bold" w:hAnsi="GT Pressura Bold"/>
          <w:sz w:val="18"/>
          <w:szCs w:val="18"/>
        </w:rPr>
        <w:t>edillo-</w:t>
      </w:r>
      <w:proofErr w:type="spellStart"/>
      <w:r w:rsidR="007B4A6C">
        <w:rPr>
          <w:rFonts w:ascii="GT Pressura Bold" w:hAnsi="GT Pressura Bold"/>
          <w:sz w:val="18"/>
          <w:szCs w:val="18"/>
        </w:rPr>
        <w:t>Perriera</w:t>
      </w:r>
      <w:proofErr w:type="spellEnd"/>
      <w:r w:rsidRPr="00FB3336">
        <w:rPr>
          <w:rFonts w:ascii="GT Pressura Light" w:hAnsi="GT Pressura Light"/>
          <w:sz w:val="18"/>
          <w:szCs w:val="18"/>
        </w:rPr>
        <w:t>: I imagine lots of education and health sector partners in Dallas would be interested in expanding satellite offices</w:t>
      </w:r>
      <w:r w:rsidR="004653C4">
        <w:rPr>
          <w:rFonts w:ascii="GT Pressura Light" w:hAnsi="GT Pressura Light"/>
          <w:sz w:val="18"/>
          <w:szCs w:val="18"/>
        </w:rPr>
        <w:t xml:space="preserve"> or facilities at Hensley Field.</w:t>
      </w:r>
    </w:p>
    <w:p w14:paraId="0EF247F0" w14:textId="77777777" w:rsidR="00676EDD" w:rsidRPr="00FB3336" w:rsidRDefault="00676EDD" w:rsidP="00676EDD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FB3336">
        <w:rPr>
          <w:rFonts w:ascii="GT Pressura Light" w:hAnsi="GT Pressura Light"/>
          <w:sz w:val="18"/>
          <w:szCs w:val="18"/>
        </w:rPr>
        <w:t xml:space="preserve">I hope we choose partners that are broad-minded about expanded access (to </w:t>
      </w:r>
      <w:proofErr w:type="spellStart"/>
      <w:r w:rsidRPr="00FB3336">
        <w:rPr>
          <w:rFonts w:ascii="GT Pressura Light" w:hAnsi="GT Pressura Light"/>
          <w:sz w:val="18"/>
          <w:szCs w:val="18"/>
        </w:rPr>
        <w:t>wifi</w:t>
      </w:r>
      <w:proofErr w:type="spellEnd"/>
      <w:r w:rsidRPr="00FB3336">
        <w:rPr>
          <w:rFonts w:ascii="GT Pressura Light" w:hAnsi="GT Pressura Light"/>
          <w:sz w:val="18"/>
          <w:szCs w:val="18"/>
        </w:rPr>
        <w:t>, internships, workforce, etc.) and their role in the community</w:t>
      </w:r>
    </w:p>
    <w:p w14:paraId="7FBE7E34" w14:textId="2DEB888E" w:rsidR="00676EDD" w:rsidRDefault="000641AE" w:rsidP="00676EDD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t xml:space="preserve">Liz </w:t>
      </w:r>
      <w:r w:rsidR="007B4A6C" w:rsidRPr="00216783">
        <w:rPr>
          <w:rFonts w:ascii="GT Pressura Bold" w:hAnsi="GT Pressura Bold"/>
          <w:sz w:val="18"/>
          <w:szCs w:val="18"/>
        </w:rPr>
        <w:t>C</w:t>
      </w:r>
      <w:r w:rsidR="007B4A6C">
        <w:rPr>
          <w:rFonts w:ascii="GT Pressura Bold" w:hAnsi="GT Pressura Bold"/>
          <w:sz w:val="18"/>
          <w:szCs w:val="18"/>
        </w:rPr>
        <w:t>edillo-</w:t>
      </w:r>
      <w:proofErr w:type="spellStart"/>
      <w:r w:rsidR="007B4A6C">
        <w:rPr>
          <w:rFonts w:ascii="GT Pressura Bold" w:hAnsi="GT Pressura Bold"/>
          <w:sz w:val="18"/>
          <w:szCs w:val="18"/>
        </w:rPr>
        <w:t>Perriera</w:t>
      </w:r>
      <w:proofErr w:type="spellEnd"/>
      <w:r w:rsidRPr="00FB3336">
        <w:rPr>
          <w:rFonts w:ascii="GT Pressura Light" w:hAnsi="GT Pressura Light"/>
          <w:sz w:val="18"/>
          <w:szCs w:val="18"/>
        </w:rPr>
        <w:t xml:space="preserve">: </w:t>
      </w:r>
      <w:r w:rsidR="004653C4">
        <w:rPr>
          <w:rFonts w:ascii="GT Pressura Light" w:hAnsi="GT Pressura Light"/>
          <w:sz w:val="18"/>
          <w:szCs w:val="18"/>
        </w:rPr>
        <w:t>B</w:t>
      </w:r>
      <w:r w:rsidRPr="00FB3336">
        <w:rPr>
          <w:rFonts w:ascii="GT Pressura Light" w:hAnsi="GT Pressura Light"/>
          <w:sz w:val="18"/>
          <w:szCs w:val="18"/>
        </w:rPr>
        <w:t>ring in schools early on</w:t>
      </w:r>
    </w:p>
    <w:p w14:paraId="49FC7DB0" w14:textId="77777777" w:rsidR="00154764" w:rsidRPr="004E370D" w:rsidRDefault="00154764" w:rsidP="00154764">
      <w:pPr>
        <w:spacing w:before="160" w:line="300" w:lineRule="atLeast"/>
        <w:ind w:left="360"/>
        <w:rPr>
          <w:rFonts w:ascii="GT Pressura Light" w:hAnsi="GT Pressura Light"/>
          <w:i/>
          <w:sz w:val="18"/>
          <w:szCs w:val="18"/>
        </w:rPr>
      </w:pPr>
      <w:r w:rsidRPr="004E370D">
        <w:rPr>
          <w:rFonts w:ascii="GT Pressura Light" w:hAnsi="GT Pressura Light"/>
          <w:i/>
          <w:sz w:val="18"/>
          <w:szCs w:val="18"/>
        </w:rPr>
        <w:t>Misc.</w:t>
      </w:r>
    </w:p>
    <w:p w14:paraId="766E98E2" w14:textId="48011077" w:rsidR="000641AE" w:rsidRDefault="000641AE" w:rsidP="00676EDD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t>Jim A</w:t>
      </w:r>
      <w:r w:rsidR="007B4A6C">
        <w:rPr>
          <w:rFonts w:ascii="GT Pressura Bold" w:hAnsi="GT Pressura Bold"/>
          <w:sz w:val="18"/>
          <w:szCs w:val="18"/>
        </w:rPr>
        <w:t>dams</w:t>
      </w:r>
      <w:r w:rsidRPr="00216783">
        <w:rPr>
          <w:rFonts w:ascii="GT Pressura Bold" w:hAnsi="GT Pressura Bold"/>
          <w:sz w:val="18"/>
          <w:szCs w:val="18"/>
        </w:rPr>
        <w:t>:</w:t>
      </w:r>
      <w:r w:rsidRPr="00FB3336">
        <w:rPr>
          <w:rFonts w:ascii="GT Pressura Light" w:hAnsi="GT Pressura Light"/>
          <w:sz w:val="18"/>
          <w:szCs w:val="18"/>
        </w:rPr>
        <w:t xml:space="preserve"> Any other partners we should include in these conversations to move the needle on equity? Email us/Arturo</w:t>
      </w:r>
      <w:r w:rsidR="00C340D7">
        <w:rPr>
          <w:rFonts w:ascii="GT Pressura Light" w:hAnsi="GT Pressura Light"/>
          <w:sz w:val="18"/>
          <w:szCs w:val="18"/>
        </w:rPr>
        <w:t>.</w:t>
      </w:r>
    </w:p>
    <w:p w14:paraId="17A8F1B3" w14:textId="68A91359" w:rsidR="00A602EF" w:rsidRPr="00A602EF" w:rsidRDefault="00A602EF" w:rsidP="00A602EF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A602EF">
        <w:rPr>
          <w:rFonts w:ascii="GT Pressura Light" w:hAnsi="GT Pressura Light"/>
          <w:sz w:val="18"/>
          <w:szCs w:val="18"/>
        </w:rPr>
        <w:t>David</w:t>
      </w:r>
      <w:r>
        <w:rPr>
          <w:rFonts w:ascii="GT Pressura Light" w:hAnsi="GT Pressura Light"/>
          <w:sz w:val="18"/>
          <w:szCs w:val="18"/>
        </w:rPr>
        <w:t xml:space="preserve"> </w:t>
      </w:r>
      <w:proofErr w:type="spellStart"/>
      <w:r>
        <w:rPr>
          <w:rFonts w:ascii="GT Pressura Light" w:hAnsi="GT Pressura Light"/>
          <w:sz w:val="18"/>
          <w:szCs w:val="18"/>
        </w:rPr>
        <w:t>Noguera</w:t>
      </w:r>
      <w:proofErr w:type="spellEnd"/>
      <w:r w:rsidRPr="00A602EF">
        <w:rPr>
          <w:rFonts w:ascii="GT Pressura Light" w:hAnsi="GT Pressura Light"/>
          <w:sz w:val="18"/>
          <w:szCs w:val="18"/>
        </w:rPr>
        <w:t xml:space="preserve">, Liz </w:t>
      </w:r>
      <w:r>
        <w:rPr>
          <w:rFonts w:ascii="GT Pressura Light" w:hAnsi="GT Pressura Light"/>
          <w:sz w:val="18"/>
          <w:szCs w:val="18"/>
        </w:rPr>
        <w:t>Cedillo-</w:t>
      </w:r>
      <w:proofErr w:type="spellStart"/>
      <w:r>
        <w:rPr>
          <w:rFonts w:ascii="GT Pressura Light" w:hAnsi="GT Pressura Light"/>
          <w:sz w:val="18"/>
          <w:szCs w:val="18"/>
        </w:rPr>
        <w:t>Perriera</w:t>
      </w:r>
      <w:proofErr w:type="spellEnd"/>
      <w:r>
        <w:rPr>
          <w:rFonts w:ascii="GT Pressura Light" w:hAnsi="GT Pressura Light"/>
          <w:sz w:val="18"/>
          <w:szCs w:val="18"/>
        </w:rPr>
        <w:t xml:space="preserve"> </w:t>
      </w:r>
      <w:r w:rsidRPr="00A602EF">
        <w:rPr>
          <w:rFonts w:ascii="GT Pressura Light" w:hAnsi="GT Pressura Light"/>
          <w:sz w:val="18"/>
          <w:szCs w:val="18"/>
        </w:rPr>
        <w:t>and Amy</w:t>
      </w:r>
      <w:r>
        <w:rPr>
          <w:rFonts w:ascii="GT Pressura Light" w:hAnsi="GT Pressura Light"/>
          <w:sz w:val="18"/>
          <w:szCs w:val="18"/>
        </w:rPr>
        <w:t xml:space="preserve"> Sprinkles</w:t>
      </w:r>
      <w:r w:rsidRPr="00A602EF">
        <w:rPr>
          <w:rFonts w:ascii="GT Pressura Light" w:hAnsi="GT Pressura Light"/>
          <w:sz w:val="18"/>
          <w:szCs w:val="18"/>
        </w:rPr>
        <w:t xml:space="preserve"> (COGP) will provide names.</w:t>
      </w:r>
    </w:p>
    <w:p w14:paraId="6BE17494" w14:textId="474D23C3" w:rsidR="00A602EF" w:rsidRPr="00FB3336" w:rsidRDefault="00A602EF" w:rsidP="007467D4">
      <w:pPr>
        <w:pStyle w:val="ListParagraph"/>
        <w:numPr>
          <w:ilvl w:val="1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A602EF">
        <w:rPr>
          <w:rFonts w:ascii="GT Pressura Light" w:hAnsi="GT Pressura Light"/>
          <w:sz w:val="18"/>
          <w:szCs w:val="18"/>
        </w:rPr>
        <w:t>David: Home Depot, (</w:t>
      </w:r>
      <w:proofErr w:type="spellStart"/>
      <w:r w:rsidRPr="00A602EF">
        <w:rPr>
          <w:rFonts w:ascii="GT Pressura Light" w:hAnsi="GT Pressura Light"/>
          <w:sz w:val="18"/>
          <w:szCs w:val="18"/>
        </w:rPr>
        <w:t>Tex</w:t>
      </w:r>
      <w:proofErr w:type="spellEnd"/>
      <w:r w:rsidRPr="00A602EF">
        <w:rPr>
          <w:rFonts w:ascii="GT Pressura Light" w:hAnsi="GT Pressura Light"/>
          <w:sz w:val="18"/>
          <w:szCs w:val="18"/>
        </w:rPr>
        <w:t xml:space="preserve"> Gen) surrounding businesses (in part, to find out who are their employees/demographics/help gauge their needs in terms of housing)</w:t>
      </w:r>
    </w:p>
    <w:p w14:paraId="0BEC0F0A" w14:textId="548C541F" w:rsidR="000641AE" w:rsidRPr="00FB3336" w:rsidRDefault="000641AE" w:rsidP="00676EDD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t xml:space="preserve">David </w:t>
      </w:r>
      <w:proofErr w:type="spellStart"/>
      <w:r w:rsidRPr="00216783">
        <w:rPr>
          <w:rFonts w:ascii="GT Pressura Bold" w:hAnsi="GT Pressura Bold"/>
          <w:sz w:val="18"/>
          <w:szCs w:val="18"/>
        </w:rPr>
        <w:t>N</w:t>
      </w:r>
      <w:r w:rsidR="007B4A6C">
        <w:rPr>
          <w:rFonts w:ascii="GT Pressura Bold" w:hAnsi="GT Pressura Bold"/>
          <w:sz w:val="18"/>
          <w:szCs w:val="18"/>
        </w:rPr>
        <w:t>oguera</w:t>
      </w:r>
      <w:proofErr w:type="spellEnd"/>
      <w:r w:rsidRPr="00FB3336">
        <w:rPr>
          <w:rFonts w:ascii="GT Pressura Light" w:hAnsi="GT Pressura Light"/>
          <w:sz w:val="18"/>
          <w:szCs w:val="18"/>
        </w:rPr>
        <w:t xml:space="preserve">: what about the </w:t>
      </w:r>
      <w:r w:rsidR="00413BA5" w:rsidRPr="00FB3336">
        <w:rPr>
          <w:rFonts w:ascii="GT Pressura Light" w:hAnsi="GT Pressura Light"/>
          <w:sz w:val="18"/>
          <w:szCs w:val="18"/>
        </w:rPr>
        <w:t>industrial</w:t>
      </w:r>
      <w:r w:rsidRPr="00FB3336">
        <w:rPr>
          <w:rFonts w:ascii="GT Pressura Light" w:hAnsi="GT Pressura Light"/>
          <w:sz w:val="18"/>
          <w:szCs w:val="18"/>
        </w:rPr>
        <w:t xml:space="preserve"> neighbors? Key to start conv</w:t>
      </w:r>
      <w:r w:rsidR="004653C4">
        <w:rPr>
          <w:rFonts w:ascii="GT Pressura Light" w:hAnsi="GT Pressura Light"/>
          <w:sz w:val="18"/>
          <w:szCs w:val="18"/>
        </w:rPr>
        <w:t>ersations</w:t>
      </w:r>
      <w:r w:rsidRPr="00FB3336">
        <w:rPr>
          <w:rFonts w:ascii="GT Pressura Light" w:hAnsi="GT Pressura Light"/>
          <w:sz w:val="18"/>
          <w:szCs w:val="18"/>
        </w:rPr>
        <w:t xml:space="preserve"> with them early- they’ll either work with us or against us</w:t>
      </w:r>
      <w:r w:rsidR="00C340D7">
        <w:rPr>
          <w:rFonts w:ascii="GT Pressura Light" w:hAnsi="GT Pressura Light"/>
          <w:sz w:val="18"/>
          <w:szCs w:val="18"/>
        </w:rPr>
        <w:t>.</w:t>
      </w:r>
    </w:p>
    <w:p w14:paraId="60334676" w14:textId="76AA49ED" w:rsidR="00413BA5" w:rsidRPr="00FB3336" w:rsidRDefault="00413BA5" w:rsidP="00413BA5">
      <w:pPr>
        <w:pStyle w:val="ListParagraph"/>
        <w:numPr>
          <w:ilvl w:val="0"/>
          <w:numId w:val="22"/>
        </w:num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t>Pam T</w:t>
      </w:r>
      <w:r w:rsidR="007B4A6C">
        <w:rPr>
          <w:rFonts w:ascii="GT Pressura Bold" w:hAnsi="GT Pressura Bold"/>
          <w:sz w:val="18"/>
          <w:szCs w:val="18"/>
        </w:rPr>
        <w:t>hompson</w:t>
      </w:r>
      <w:r w:rsidRPr="00216783">
        <w:rPr>
          <w:rFonts w:ascii="GT Pressura Bold" w:hAnsi="GT Pressura Bold"/>
          <w:sz w:val="18"/>
          <w:szCs w:val="18"/>
        </w:rPr>
        <w:t>:</w:t>
      </w:r>
      <w:r w:rsidRPr="00FB3336">
        <w:rPr>
          <w:rFonts w:ascii="GT Pressura Light" w:hAnsi="GT Pressura Light"/>
          <w:sz w:val="18"/>
          <w:szCs w:val="18"/>
        </w:rPr>
        <w:t xml:space="preserve"> the new Dallas County planning director is very familiar with this project: Luis </w:t>
      </w:r>
      <w:proofErr w:type="spellStart"/>
      <w:r w:rsidRPr="00FB3336">
        <w:rPr>
          <w:rFonts w:ascii="GT Pressura Light" w:hAnsi="GT Pressura Light"/>
          <w:sz w:val="18"/>
          <w:szCs w:val="18"/>
        </w:rPr>
        <w:t>Toma</w:t>
      </w:r>
      <w:r w:rsidR="00154764">
        <w:rPr>
          <w:rFonts w:ascii="GT Pressura Light" w:hAnsi="GT Pressura Light"/>
          <w:sz w:val="18"/>
          <w:szCs w:val="18"/>
        </w:rPr>
        <w:t>y</w:t>
      </w:r>
      <w:r w:rsidRPr="00FB3336">
        <w:rPr>
          <w:rFonts w:ascii="GT Pressura Light" w:hAnsi="GT Pressura Light"/>
          <w:sz w:val="18"/>
          <w:szCs w:val="18"/>
        </w:rPr>
        <w:t>o</w:t>
      </w:r>
      <w:proofErr w:type="spellEnd"/>
      <w:r w:rsidRPr="00FB3336">
        <w:rPr>
          <w:rFonts w:ascii="GT Pressura Light" w:hAnsi="GT Pressura Light"/>
          <w:sz w:val="18"/>
          <w:szCs w:val="18"/>
        </w:rPr>
        <w:t xml:space="preserve"> (Don Raines has contact</w:t>
      </w:r>
      <w:r w:rsidR="00154764">
        <w:rPr>
          <w:rFonts w:ascii="GT Pressura Light" w:hAnsi="GT Pressura Light"/>
          <w:sz w:val="18"/>
          <w:szCs w:val="18"/>
        </w:rPr>
        <w:t xml:space="preserve"> below</w:t>
      </w:r>
      <w:r w:rsidR="00C340D7">
        <w:rPr>
          <w:rFonts w:ascii="GT Pressura Light" w:hAnsi="GT Pressura Light"/>
          <w:sz w:val="18"/>
          <w:szCs w:val="18"/>
        </w:rPr>
        <w:t>.</w:t>
      </w:r>
      <w:r w:rsidR="00154764">
        <w:rPr>
          <w:rFonts w:ascii="GT Pressura Light" w:hAnsi="GT Pressura Light"/>
          <w:sz w:val="18"/>
          <w:szCs w:val="18"/>
        </w:rPr>
        <w:t>)</w:t>
      </w:r>
    </w:p>
    <w:p w14:paraId="2A230B63" w14:textId="77777777" w:rsidR="00413BA5" w:rsidRDefault="00413BA5" w:rsidP="00413BA5">
      <w:pPr>
        <w:spacing w:before="160" w:line="300" w:lineRule="atLeast"/>
        <w:rPr>
          <w:rFonts w:ascii="GT Pressura Regular" w:hAnsi="GT Pressura Regular"/>
          <w:sz w:val="18"/>
          <w:szCs w:val="18"/>
        </w:rPr>
      </w:pPr>
    </w:p>
    <w:p w14:paraId="1D78ABBC" w14:textId="2C4F0630" w:rsidR="00413BA5" w:rsidRPr="004653C4" w:rsidRDefault="00413BA5" w:rsidP="00413BA5">
      <w:pPr>
        <w:spacing w:before="160" w:line="300" w:lineRule="atLeast"/>
        <w:rPr>
          <w:rFonts w:ascii="GT Pressura Light" w:hAnsi="GT Pressura Light"/>
          <w:sz w:val="18"/>
          <w:szCs w:val="18"/>
        </w:rPr>
      </w:pPr>
      <w:r>
        <w:rPr>
          <w:rFonts w:ascii="GT Pressura Regular" w:hAnsi="GT Pressura Regular"/>
          <w:sz w:val="18"/>
          <w:szCs w:val="18"/>
        </w:rPr>
        <w:t>Chat notes:</w:t>
      </w:r>
      <w:r>
        <w:rPr>
          <w:rFonts w:ascii="GT Pressura Regular" w:hAnsi="GT Pressura Regular"/>
          <w:sz w:val="18"/>
          <w:szCs w:val="18"/>
        </w:rPr>
        <w:br/>
      </w:r>
      <w:r>
        <w:rPr>
          <w:rFonts w:ascii="GT Pressura Regular" w:hAnsi="GT Pressura Regular"/>
          <w:sz w:val="18"/>
          <w:szCs w:val="18"/>
        </w:rPr>
        <w:br/>
      </w:r>
      <w:r w:rsidRPr="00216783">
        <w:rPr>
          <w:rFonts w:ascii="GT Pressura Bold" w:hAnsi="GT Pressura Bold"/>
          <w:sz w:val="18"/>
          <w:szCs w:val="18"/>
        </w:rPr>
        <w:t>Lynn Osgood</w:t>
      </w:r>
      <w:r>
        <w:rPr>
          <w:rFonts w:ascii="GT Pressura Regular" w:hAnsi="GT Pressura Regular"/>
          <w:sz w:val="18"/>
          <w:szCs w:val="18"/>
        </w:rPr>
        <w:t xml:space="preserve">: </w:t>
      </w:r>
      <w:r w:rsidR="00216783" w:rsidRPr="004653C4">
        <w:rPr>
          <w:rFonts w:ascii="GT Pressura Light" w:hAnsi="GT Pressura Light"/>
          <w:sz w:val="18"/>
          <w:szCs w:val="18"/>
        </w:rPr>
        <w:t xml:space="preserve">6 </w:t>
      </w:r>
      <w:r w:rsidRPr="004653C4">
        <w:rPr>
          <w:rFonts w:ascii="GT Pressura Light" w:hAnsi="GT Pressura Light"/>
          <w:sz w:val="18"/>
          <w:szCs w:val="18"/>
        </w:rPr>
        <w:t>neighborhoods</w:t>
      </w:r>
      <w:r w:rsidR="00216783" w:rsidRPr="004653C4">
        <w:rPr>
          <w:rFonts w:ascii="GT Pressura Light" w:hAnsi="GT Pressura Light"/>
          <w:sz w:val="18"/>
          <w:szCs w:val="18"/>
        </w:rPr>
        <w:t xml:space="preserve"> we’ve contacted</w:t>
      </w:r>
      <w:r w:rsidR="00C340D7" w:rsidRPr="004653C4">
        <w:rPr>
          <w:rFonts w:ascii="GT Pressura Light" w:hAnsi="GT Pressura Light"/>
          <w:sz w:val="18"/>
          <w:szCs w:val="18"/>
        </w:rPr>
        <w:t xml:space="preserve"> who will participate in the Neighborhood Compatibility Focus Group.</w:t>
      </w:r>
    </w:p>
    <w:p w14:paraId="39610BD0" w14:textId="77777777" w:rsidR="00413BA5" w:rsidRPr="004653C4" w:rsidRDefault="00413BA5" w:rsidP="00483507">
      <w:p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4653C4">
        <w:rPr>
          <w:rFonts w:ascii="GT Pressura Light" w:hAnsi="GT Pressura Light"/>
          <w:sz w:val="18"/>
          <w:szCs w:val="18"/>
        </w:rPr>
        <w:t>Avion Village, Grand Prairie</w:t>
      </w:r>
      <w:r w:rsidRPr="004653C4">
        <w:rPr>
          <w:rFonts w:ascii="GT Pressura Light" w:hAnsi="GT Pressura Light"/>
          <w:sz w:val="18"/>
          <w:szCs w:val="18"/>
        </w:rPr>
        <w:cr/>
        <w:t>Mountain Creek, Grand Prairie</w:t>
      </w:r>
      <w:r w:rsidRPr="004653C4">
        <w:rPr>
          <w:rFonts w:ascii="GT Pressura Light" w:hAnsi="GT Pressura Light"/>
          <w:sz w:val="18"/>
          <w:szCs w:val="18"/>
        </w:rPr>
        <w:cr/>
        <w:t>Mira Lagos, Grand Prairie</w:t>
      </w:r>
      <w:r w:rsidRPr="004653C4">
        <w:rPr>
          <w:rFonts w:ascii="GT Pressura Light" w:hAnsi="GT Pressura Light"/>
          <w:sz w:val="18"/>
          <w:szCs w:val="18"/>
        </w:rPr>
        <w:cr/>
        <w:t>Bella Lagos, Dallas</w:t>
      </w:r>
      <w:r w:rsidRPr="004653C4">
        <w:rPr>
          <w:rFonts w:ascii="GT Pressura Light" w:hAnsi="GT Pressura Light"/>
          <w:sz w:val="18"/>
          <w:szCs w:val="18"/>
        </w:rPr>
        <w:cr/>
        <w:t>Arcadia Park, Dallas</w:t>
      </w:r>
      <w:r w:rsidRPr="004653C4">
        <w:rPr>
          <w:rFonts w:ascii="GT Pressura Light" w:hAnsi="GT Pressura Light"/>
          <w:sz w:val="18"/>
          <w:szCs w:val="18"/>
        </w:rPr>
        <w:cr/>
        <w:t>Capella Park, Dallas</w:t>
      </w:r>
    </w:p>
    <w:p w14:paraId="5B0EED19" w14:textId="77777777" w:rsidR="00413BA5" w:rsidRPr="004653C4" w:rsidRDefault="00413BA5" w:rsidP="00483507">
      <w:pPr>
        <w:spacing w:before="160" w:line="300" w:lineRule="atLeast"/>
        <w:rPr>
          <w:rFonts w:ascii="GT Pressura Light" w:hAnsi="GT Pressura Light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t>Amy Sprinkles</w:t>
      </w:r>
      <w:r>
        <w:rPr>
          <w:rFonts w:ascii="GT Pressura Regular" w:hAnsi="GT Pressura Regular"/>
          <w:sz w:val="18"/>
          <w:szCs w:val="18"/>
        </w:rPr>
        <w:t xml:space="preserve">: </w:t>
      </w:r>
      <w:r w:rsidRPr="004653C4">
        <w:rPr>
          <w:rFonts w:ascii="GT Pressura Light" w:hAnsi="GT Pressura Light"/>
          <w:sz w:val="18"/>
          <w:szCs w:val="18"/>
        </w:rPr>
        <w:t>Mira Lagos Grand Prairie is on the Joe Pool Lake Peninsula and not anywhere near Hensley Field.</w:t>
      </w:r>
    </w:p>
    <w:p w14:paraId="66AABD4F" w14:textId="77777777" w:rsidR="008947EE" w:rsidRPr="00B11806" w:rsidRDefault="00413BA5" w:rsidP="00483507">
      <w:pPr>
        <w:spacing w:before="160" w:line="300" w:lineRule="atLeast"/>
        <w:rPr>
          <w:rFonts w:ascii="GT Pressura Regular" w:hAnsi="GT Pressura Regular"/>
          <w:sz w:val="18"/>
          <w:szCs w:val="18"/>
        </w:rPr>
      </w:pPr>
      <w:r w:rsidRPr="00216783">
        <w:rPr>
          <w:rFonts w:ascii="GT Pressura Bold" w:hAnsi="GT Pressura Bold"/>
          <w:sz w:val="18"/>
          <w:szCs w:val="18"/>
        </w:rPr>
        <w:t>Don Raines</w:t>
      </w:r>
      <w:r>
        <w:rPr>
          <w:rFonts w:ascii="GT Pressura Regular" w:hAnsi="GT Pressura Regular"/>
          <w:sz w:val="18"/>
          <w:szCs w:val="18"/>
        </w:rPr>
        <w:t xml:space="preserve">: </w:t>
      </w:r>
      <w:r w:rsidR="00216783" w:rsidRPr="004653C4">
        <w:rPr>
          <w:rFonts w:ascii="GT Pressura Light" w:hAnsi="GT Pressura Light"/>
          <w:sz w:val="18"/>
          <w:szCs w:val="18"/>
        </w:rPr>
        <w:t xml:space="preserve">Luis Tamayo, </w:t>
      </w:r>
      <w:proofErr w:type="gramStart"/>
      <w:r w:rsidR="00216783" w:rsidRPr="004653C4">
        <w:rPr>
          <w:rFonts w:ascii="GT Pressura Light" w:hAnsi="GT Pressura Light"/>
          <w:sz w:val="18"/>
          <w:szCs w:val="18"/>
        </w:rPr>
        <w:t>luis.tamayo@dallascounty.org  Director</w:t>
      </w:r>
      <w:proofErr w:type="gramEnd"/>
      <w:r w:rsidR="00216783" w:rsidRPr="004653C4">
        <w:rPr>
          <w:rFonts w:ascii="GT Pressura Light" w:hAnsi="GT Pressura Light"/>
          <w:sz w:val="18"/>
          <w:szCs w:val="18"/>
        </w:rPr>
        <w:t xml:space="preserve"> of Planning for Dallas County</w:t>
      </w:r>
    </w:p>
    <w:sectPr w:rsidR="008947EE" w:rsidRPr="00B11806" w:rsidSect="001A1800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907" w:right="1080" w:bottom="1152" w:left="3600" w:header="288" w:footer="259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44C8" w16cex:dateUtc="2021-01-19T17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ED0A" w14:textId="77777777" w:rsidR="004105C9" w:rsidRDefault="004105C9">
      <w:r>
        <w:separator/>
      </w:r>
    </w:p>
    <w:p w14:paraId="6EE6770A" w14:textId="77777777" w:rsidR="004105C9" w:rsidRDefault="004105C9"/>
  </w:endnote>
  <w:endnote w:type="continuationSeparator" w:id="0">
    <w:p w14:paraId="1755FE49" w14:textId="77777777" w:rsidR="004105C9" w:rsidRDefault="004105C9">
      <w:r>
        <w:continuationSeparator/>
      </w:r>
    </w:p>
    <w:p w14:paraId="5908FC34" w14:textId="77777777" w:rsidR="004105C9" w:rsidRDefault="004105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SemiCond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T Pressura Light"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GT Pressura Bold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 Pressura Mono Regular">
    <w:panose1 w:val="02000506020000020004"/>
    <w:charset w:val="00"/>
    <w:family w:val="modern"/>
    <w:notTrueType/>
    <w:pitch w:val="variable"/>
    <w:sig w:usb0="A00000AF" w:usb1="5000206B" w:usb2="00000000" w:usb3="00000000" w:csb0="00000093" w:csb1="00000000"/>
  </w:font>
  <w:font w:name="Gotham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1018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D8B1D" w14:textId="18F48705" w:rsidR="007B63E7" w:rsidRDefault="007B63E7" w:rsidP="003458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F42148" w14:textId="77777777" w:rsidR="007B63E7" w:rsidRDefault="007B63E7" w:rsidP="007467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86769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8722CC" w14:textId="08CA0AFA" w:rsidR="007B63E7" w:rsidRDefault="007B63E7" w:rsidP="003458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66FEBD8" w14:textId="1DCD3808" w:rsidR="00924CB5" w:rsidRPr="00071945" w:rsidRDefault="00924CB5" w:rsidP="00E87D06">
    <w:pPr>
      <w:pStyle w:val="Header"/>
      <w:spacing w:line="260" w:lineRule="atLeast"/>
      <w:ind w:right="400"/>
      <w:rPr>
        <w:rFonts w:ascii="GT Pressura Regular" w:hAnsi="GT Pressura Regula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273C3" w14:textId="77777777" w:rsidR="004105C9" w:rsidRDefault="004105C9">
      <w:r>
        <w:separator/>
      </w:r>
    </w:p>
    <w:p w14:paraId="77CFD807" w14:textId="77777777" w:rsidR="004105C9" w:rsidRDefault="004105C9"/>
  </w:footnote>
  <w:footnote w:type="continuationSeparator" w:id="0">
    <w:p w14:paraId="3080D2E6" w14:textId="77777777" w:rsidR="004105C9" w:rsidRDefault="004105C9">
      <w:r>
        <w:continuationSeparator/>
      </w:r>
    </w:p>
    <w:p w14:paraId="5927879D" w14:textId="77777777" w:rsidR="004105C9" w:rsidRDefault="004105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66C60" w14:textId="7914ACD3" w:rsidR="00885483" w:rsidRDefault="001A1800" w:rsidP="00885483">
    <w:pPr>
      <w:pStyle w:val="Header"/>
      <w:spacing w:line="300" w:lineRule="atLeast"/>
      <w:rPr>
        <w:rFonts w:ascii="GT Pressura Mono Regular" w:hAnsi="GT Pressura Mono Regular"/>
        <w:sz w:val="18"/>
        <w:szCs w:val="18"/>
      </w:rPr>
    </w:pPr>
    <w:r w:rsidRPr="00E87D06">
      <w:rPr>
        <w:rFonts w:ascii="GT Pressura Mono Regular" w:eastAsia="SimSun" w:hAnsi="GT Pressura Mono Regular" w:cs="Courier New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112" behindDoc="0" locked="1" layoutInCell="1" allowOverlap="0" wp14:anchorId="2937245F" wp14:editId="234194A7">
              <wp:simplePos x="0" y="0"/>
              <wp:positionH relativeFrom="leftMargin">
                <wp:posOffset>633730</wp:posOffset>
              </wp:positionH>
              <wp:positionV relativeFrom="page">
                <wp:posOffset>8094980</wp:posOffset>
              </wp:positionV>
              <wp:extent cx="1390650" cy="1791970"/>
              <wp:effectExtent l="0" t="0" r="19050" b="1778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79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2FA71" w14:textId="77777777" w:rsidR="001A1800" w:rsidRDefault="001A1800" w:rsidP="001A1800">
                          <w:pPr>
                            <w:rPr>
                              <w:rFonts w:ascii="GT Pressura Regular" w:hAnsi="GT Pressura Regular"/>
                              <w:sz w:val="16"/>
                              <w:szCs w:val="16"/>
                            </w:rPr>
                          </w:pPr>
                        </w:p>
                        <w:p w14:paraId="75F5EA93" w14:textId="10BBFA0D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16747727" w14:textId="0D0BD003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1937C973" w14:textId="0C3809C3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5CDB2E2B" w14:textId="5F87078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5A38B310" w14:textId="4C3A51AA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745BD353" w14:textId="003143C8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  <w:t>Hensley Field</w:t>
                          </w:r>
                        </w:p>
                        <w:p w14:paraId="76350BA0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927-295-9608</w:t>
                          </w:r>
                        </w:p>
                        <w:p w14:paraId="6C0BEDA3" w14:textId="77777777" w:rsidR="001A1800" w:rsidRDefault="001A1800" w:rsidP="001A1800">
                          <w:pPr>
                            <w:pStyle w:val="Body"/>
                            <w:spacing w:line="360" w:lineRule="auto"/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info@hensleyfield.com</w:t>
                          </w:r>
                        </w:p>
                        <w:p w14:paraId="20A87171" w14:textId="77777777" w:rsidR="001A1800" w:rsidRPr="00071945" w:rsidRDefault="001A1800" w:rsidP="001A1800">
                          <w:pPr>
                            <w:rPr>
                              <w:rFonts w:ascii="GT Pressura Regular" w:hAnsi="GT Pressura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724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9pt;margin-top:637.4pt;width:109.5pt;height:141.1pt;z-index:251674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" o:allowoverlap="f" strokecolor="white">
              <v:textbox>
                <w:txbxContent>
                  <w:p w14:paraId="4552FA71" w14:textId="77777777" w:rsidR="001A1800" w:rsidRDefault="001A1800" w:rsidP="001A1800">
                    <w:pPr>
                      <w:rPr>
                        <w:rFonts w:ascii="GT Pressura Regular" w:hAnsi="GT Pressura Regular"/>
                        <w:sz w:val="16"/>
                        <w:szCs w:val="16"/>
                      </w:rPr>
                    </w:pPr>
                  </w:p>
                  <w:p w14:paraId="75F5EA93" w14:textId="10BBFA0D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16747727" w14:textId="0D0BD003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1937C973" w14:textId="0C3809C3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5CDB2E2B" w14:textId="5F87078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5A38B310" w14:textId="4C3A51AA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745BD353" w14:textId="003143C8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  <w:t>Hensley Field</w:t>
                    </w:r>
                  </w:p>
                  <w:p w14:paraId="76350BA0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927-295-9608</w:t>
                    </w:r>
                  </w:p>
                  <w:p w14:paraId="6C0BEDA3" w14:textId="77777777" w:rsidR="001A1800" w:rsidRDefault="001A1800" w:rsidP="001A1800">
                    <w:pPr>
                      <w:pStyle w:val="Body"/>
                      <w:spacing w:line="360" w:lineRule="auto"/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info@hensleyfield.com</w:t>
                    </w:r>
                  </w:p>
                  <w:p w14:paraId="20A87171" w14:textId="77777777" w:rsidR="001A1800" w:rsidRPr="00071945" w:rsidRDefault="001A1800" w:rsidP="001A1800">
                    <w:pPr>
                      <w:rPr>
                        <w:rFonts w:ascii="GT Pressura Regular" w:hAnsi="GT Pressura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3E64EF">
      <w:rPr>
        <w:noProof/>
      </w:rPr>
      <w:drawing>
        <wp:anchor distT="152400" distB="152400" distL="152400" distR="152400" simplePos="0" relativeHeight="251672064" behindDoc="0" locked="0" layoutInCell="1" allowOverlap="1" wp14:anchorId="04367BB0" wp14:editId="56F33911">
          <wp:simplePos x="0" y="0"/>
          <wp:positionH relativeFrom="leftMargin">
            <wp:posOffset>476250</wp:posOffset>
          </wp:positionH>
          <wp:positionV relativeFrom="page">
            <wp:posOffset>333375</wp:posOffset>
          </wp:positionV>
          <wp:extent cx="2051200" cy="566298"/>
          <wp:effectExtent l="0" t="0" r="6350" b="571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200" cy="5662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08DD1D9" w14:textId="4FAAA5CE" w:rsidR="00F07449" w:rsidRDefault="00F07449" w:rsidP="003E64EF">
    <w:pPr>
      <w:pStyle w:val="Header"/>
      <w:jc w:val="both"/>
      <w:rPr>
        <w:rFonts w:ascii="GT Pressura Regular" w:hAnsi="GT Pressura Regula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F598" w14:textId="77777777" w:rsidR="000E54A3" w:rsidRPr="00020144" w:rsidRDefault="00FD7377" w:rsidP="004A0EA5">
    <w:pPr>
      <w:pStyle w:val="Header"/>
      <w:spacing w:before="80"/>
      <w:ind w:left="2970"/>
      <w:rPr>
        <w:rFonts w:ascii="GT Pressura Mono Regular" w:hAnsi="GT Pressura Mono Regular"/>
        <w:sz w:val="17"/>
        <w:szCs w:val="17"/>
      </w:rPr>
    </w:pPr>
    <w:r w:rsidRPr="00E87D06">
      <w:rPr>
        <w:rFonts w:ascii="GT Pressura Mono Regular" w:eastAsia="SimSun" w:hAnsi="GT Pressura Mono Regular" w:cs="Courier New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872" behindDoc="0" locked="1" layoutInCell="1" allowOverlap="0" wp14:anchorId="0826A454" wp14:editId="33AD65A2">
              <wp:simplePos x="0" y="0"/>
              <wp:positionH relativeFrom="leftMargin">
                <wp:posOffset>628650</wp:posOffset>
              </wp:positionH>
              <wp:positionV relativeFrom="page">
                <wp:posOffset>923925</wp:posOffset>
              </wp:positionV>
              <wp:extent cx="1390650" cy="8743950"/>
              <wp:effectExtent l="0" t="0" r="19050" b="19050"/>
              <wp:wrapNone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874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C3644A" w14:textId="77777777" w:rsidR="001A1800" w:rsidRDefault="001A1800" w:rsidP="00FD7377">
                          <w:pPr>
                            <w:rPr>
                              <w:rFonts w:ascii="GT Pressura Regular" w:hAnsi="GT Pressura Regular"/>
                              <w:sz w:val="16"/>
                              <w:szCs w:val="16"/>
                            </w:rPr>
                          </w:pPr>
                        </w:p>
                        <w:p w14:paraId="08D7393F" w14:textId="77777777" w:rsidR="00FD7377" w:rsidRDefault="00FD7377" w:rsidP="00FD7377">
                          <w:pPr>
                            <w:rPr>
                              <w:rFonts w:ascii="GT Pressura Regular" w:hAnsi="GT Pressura Regular"/>
                              <w:sz w:val="16"/>
                              <w:szCs w:val="16"/>
                            </w:rPr>
                          </w:pPr>
                        </w:p>
                        <w:p w14:paraId="5B1996F2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7680BC75" w14:textId="222AAC76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City of Dallas</w:t>
                          </w:r>
                        </w:p>
                        <w:p w14:paraId="43CAB8E8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1500 Marilla Street</w:t>
                          </w:r>
                        </w:p>
                        <w:p w14:paraId="53248568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Dallas, TX 75201</w:t>
                          </w:r>
                        </w:p>
                        <w:p w14:paraId="3B1EBA8D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</w:p>
                        <w:p w14:paraId="24E78FE9" w14:textId="77777777" w:rsidR="001A1800" w:rsidRDefault="001A1800" w:rsidP="001A1800">
                          <w:pPr>
                            <w:pStyle w:val="Body"/>
                            <w:spacing w:line="360" w:lineRule="auto"/>
                            <w:rPr>
                              <w:rFonts w:ascii="Gotham" w:eastAsia="Gotham" w:hAnsi="Gotham" w:cs="Gotham"/>
                              <w:color w:val="4444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927-295-9608</w:t>
                          </w:r>
                        </w:p>
                        <w:p w14:paraId="6288AB91" w14:textId="77777777" w:rsidR="001A1800" w:rsidRDefault="001A1800" w:rsidP="001A1800">
                          <w:pPr>
                            <w:pStyle w:val="Body"/>
                            <w:spacing w:line="360" w:lineRule="auto"/>
                          </w:pPr>
                          <w:r>
                            <w:rPr>
                              <w:rFonts w:ascii="Gotham" w:hAnsi="Gotham"/>
                              <w:color w:val="444444"/>
                              <w:sz w:val="16"/>
                              <w:szCs w:val="16"/>
                            </w:rPr>
                            <w:t>info@hensleyfield.com</w:t>
                          </w:r>
                        </w:p>
                        <w:p w14:paraId="43BBD8C3" w14:textId="77777777" w:rsidR="00FD7377" w:rsidRPr="00071945" w:rsidRDefault="00FD7377" w:rsidP="00FD7377">
                          <w:pPr>
                            <w:rPr>
                              <w:rFonts w:ascii="GT Pressura Regular" w:hAnsi="GT Pressura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6A4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.5pt;margin-top:72.75pt;width:109.5pt;height:688.5pt;z-index:251663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" o:allowoverlap="f" strokecolor="white">
              <v:textbox>
                <w:txbxContent>
                  <w:p w14:paraId="1AC3644A" w14:textId="77777777" w:rsidR="001A1800" w:rsidRDefault="001A1800" w:rsidP="00FD7377">
                    <w:pPr>
                      <w:rPr>
                        <w:rFonts w:ascii="GT Pressura Regular" w:hAnsi="GT Pressura Regular"/>
                        <w:sz w:val="16"/>
                        <w:szCs w:val="16"/>
                      </w:rPr>
                    </w:pPr>
                  </w:p>
                  <w:p w14:paraId="08D7393F" w14:textId="77777777" w:rsidR="00FD7377" w:rsidRDefault="00FD7377" w:rsidP="00FD7377">
                    <w:pPr>
                      <w:rPr>
                        <w:rFonts w:ascii="GT Pressura Regular" w:hAnsi="GT Pressura Regular"/>
                        <w:sz w:val="16"/>
                        <w:szCs w:val="16"/>
                      </w:rPr>
                    </w:pPr>
                  </w:p>
                  <w:p w14:paraId="5B1996F2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</w:pPr>
                  </w:p>
                  <w:p w14:paraId="7680BC75" w14:textId="222AAC76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City of Dallas</w:t>
                    </w:r>
                  </w:p>
                  <w:p w14:paraId="43CAB8E8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1500 Marilla Street</w:t>
                    </w:r>
                  </w:p>
                  <w:p w14:paraId="53248568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Dallas, TX 75201</w:t>
                    </w:r>
                  </w:p>
                  <w:p w14:paraId="3B1EBA8D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</w:p>
                  <w:p w14:paraId="24E78FE9" w14:textId="77777777" w:rsidR="001A1800" w:rsidRDefault="001A1800" w:rsidP="001A1800">
                    <w:pPr>
                      <w:pStyle w:val="Body"/>
                      <w:spacing w:line="360" w:lineRule="auto"/>
                      <w:rPr>
                        <w:rFonts w:ascii="Gotham" w:eastAsia="Gotham" w:hAnsi="Gotham" w:cs="Gotham"/>
                        <w:color w:val="444444"/>
                        <w:sz w:val="16"/>
                        <w:szCs w:val="16"/>
                      </w:rPr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927-295-9608</w:t>
                    </w:r>
                  </w:p>
                  <w:p w14:paraId="6288AB91" w14:textId="77777777" w:rsidR="001A1800" w:rsidRDefault="001A1800" w:rsidP="001A1800">
                    <w:pPr>
                      <w:pStyle w:val="Body"/>
                      <w:spacing w:line="360" w:lineRule="auto"/>
                    </w:pPr>
                    <w:r>
                      <w:rPr>
                        <w:rFonts w:ascii="Gotham" w:hAnsi="Gotham"/>
                        <w:color w:val="444444"/>
                        <w:sz w:val="16"/>
                        <w:szCs w:val="16"/>
                      </w:rPr>
                      <w:t>info@hensleyfield.com</w:t>
                    </w:r>
                  </w:p>
                  <w:p w14:paraId="43BBD8C3" w14:textId="77777777" w:rsidR="00FD7377" w:rsidRPr="00071945" w:rsidRDefault="00FD7377" w:rsidP="00FD7377">
                    <w:pPr>
                      <w:rPr>
                        <w:rFonts w:ascii="GT Pressura Regular" w:hAnsi="GT Pressura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428"/>
    <w:multiLevelType w:val="hybridMultilevel"/>
    <w:tmpl w:val="5F603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C5CD6"/>
    <w:multiLevelType w:val="hybridMultilevel"/>
    <w:tmpl w:val="469C5536"/>
    <w:lvl w:ilvl="0" w:tplc="59E89F6E">
      <w:start w:val="1"/>
      <w:numFmt w:val="upperLetter"/>
      <w:pStyle w:val="appendixheading1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6E35764"/>
    <w:multiLevelType w:val="hybridMultilevel"/>
    <w:tmpl w:val="A4028038"/>
    <w:lvl w:ilvl="0" w:tplc="A5229E28">
      <w:start w:val="1"/>
      <w:numFmt w:val="decimal"/>
      <w:pStyle w:val="appendixheading2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9AB59FC"/>
    <w:multiLevelType w:val="hybridMultilevel"/>
    <w:tmpl w:val="62D06488"/>
    <w:lvl w:ilvl="0" w:tplc="8EFAA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73791"/>
    <w:multiLevelType w:val="multilevel"/>
    <w:tmpl w:val="5D32B080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  <w:sz w:val="2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0183233"/>
    <w:multiLevelType w:val="multilevel"/>
    <w:tmpl w:val="005C142E"/>
    <w:lvl w:ilvl="0">
      <w:start w:val="1"/>
      <w:numFmt w:val="upperRoman"/>
      <w:lvlText w:val="%1."/>
      <w:lvlJc w:val="left"/>
      <w:pPr>
        <w:ind w:left="360" w:hanging="360"/>
      </w:pPr>
      <w:rPr>
        <w:rFonts w:ascii="Myriad Pro SemiCond" w:hAnsi="Myriad Pro SemiCond" w:hint="default"/>
        <w:sz w:val="20"/>
      </w:rPr>
    </w:lvl>
    <w:lvl w:ilvl="1">
      <w:start w:val="1"/>
      <w:numFmt w:val="upperLetter"/>
      <w:lvlText w:val="%2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E18311E"/>
    <w:multiLevelType w:val="hybridMultilevel"/>
    <w:tmpl w:val="F3802732"/>
    <w:lvl w:ilvl="0" w:tplc="7F2421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A346DF"/>
    <w:multiLevelType w:val="hybridMultilevel"/>
    <w:tmpl w:val="9E34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06A16"/>
    <w:multiLevelType w:val="hybridMultilevel"/>
    <w:tmpl w:val="34FAD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F75291"/>
    <w:multiLevelType w:val="hybridMultilevel"/>
    <w:tmpl w:val="A70604A8"/>
    <w:lvl w:ilvl="0" w:tplc="1AA826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896DF9"/>
    <w:multiLevelType w:val="hybridMultilevel"/>
    <w:tmpl w:val="FB68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B1C53"/>
    <w:multiLevelType w:val="hybridMultilevel"/>
    <w:tmpl w:val="562414D2"/>
    <w:lvl w:ilvl="0" w:tplc="38CC40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C51A2C"/>
    <w:multiLevelType w:val="hybridMultilevel"/>
    <w:tmpl w:val="0C4C3504"/>
    <w:lvl w:ilvl="0" w:tplc="2DE65A18">
      <w:start w:val="1"/>
      <w:numFmt w:val="upperLetter"/>
      <w:lvlText w:val="%1."/>
      <w:lvlJc w:val="left"/>
      <w:pPr>
        <w:ind w:left="720" w:hanging="360"/>
      </w:pPr>
      <w:rPr>
        <w:rFonts w:ascii="Myriad Pro SemiCond" w:hAnsi="Myriad Pro SemiCon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07E2D"/>
    <w:multiLevelType w:val="hybridMultilevel"/>
    <w:tmpl w:val="C380B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0F1843"/>
    <w:multiLevelType w:val="hybridMultilevel"/>
    <w:tmpl w:val="938CDAF6"/>
    <w:lvl w:ilvl="0" w:tplc="02F018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3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"/>
  </w:num>
  <w:num w:numId="16">
    <w:abstractNumId w:val="10"/>
  </w:num>
  <w:num w:numId="17">
    <w:abstractNumId w:val="3"/>
  </w:num>
  <w:num w:numId="18">
    <w:abstractNumId w:val="11"/>
  </w:num>
  <w:num w:numId="19">
    <w:abstractNumId w:val="14"/>
  </w:num>
  <w:num w:numId="20">
    <w:abstractNumId w:val="9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4"/>
    <w:rsid w:val="00005203"/>
    <w:rsid w:val="00005AFF"/>
    <w:rsid w:val="00006384"/>
    <w:rsid w:val="00015174"/>
    <w:rsid w:val="00020144"/>
    <w:rsid w:val="000225AA"/>
    <w:rsid w:val="00026B98"/>
    <w:rsid w:val="00031AEA"/>
    <w:rsid w:val="00061EE4"/>
    <w:rsid w:val="00062C97"/>
    <w:rsid w:val="000641AE"/>
    <w:rsid w:val="00071945"/>
    <w:rsid w:val="00092F0C"/>
    <w:rsid w:val="000C2443"/>
    <w:rsid w:val="000E54A3"/>
    <w:rsid w:val="000F5F17"/>
    <w:rsid w:val="00154764"/>
    <w:rsid w:val="001A1800"/>
    <w:rsid w:val="001D0649"/>
    <w:rsid w:val="001D105B"/>
    <w:rsid w:val="00205FF2"/>
    <w:rsid w:val="00216783"/>
    <w:rsid w:val="00224CCE"/>
    <w:rsid w:val="00230182"/>
    <w:rsid w:val="00264839"/>
    <w:rsid w:val="0027772B"/>
    <w:rsid w:val="002A2D56"/>
    <w:rsid w:val="002C4430"/>
    <w:rsid w:val="002E071F"/>
    <w:rsid w:val="002E4741"/>
    <w:rsid w:val="002F40A3"/>
    <w:rsid w:val="00301A28"/>
    <w:rsid w:val="00303D49"/>
    <w:rsid w:val="00304AD3"/>
    <w:rsid w:val="00306329"/>
    <w:rsid w:val="003117FF"/>
    <w:rsid w:val="0035134F"/>
    <w:rsid w:val="00355E69"/>
    <w:rsid w:val="00381648"/>
    <w:rsid w:val="003817E1"/>
    <w:rsid w:val="0039760A"/>
    <w:rsid w:val="003C53C4"/>
    <w:rsid w:val="003E214E"/>
    <w:rsid w:val="003E4756"/>
    <w:rsid w:val="003E64EF"/>
    <w:rsid w:val="004105C9"/>
    <w:rsid w:val="00410738"/>
    <w:rsid w:val="00413BA5"/>
    <w:rsid w:val="00425E08"/>
    <w:rsid w:val="004653C4"/>
    <w:rsid w:val="00483507"/>
    <w:rsid w:val="004A0EA5"/>
    <w:rsid w:val="004A689D"/>
    <w:rsid w:val="004D4A47"/>
    <w:rsid w:val="004E370D"/>
    <w:rsid w:val="00504331"/>
    <w:rsid w:val="0054257D"/>
    <w:rsid w:val="00584B93"/>
    <w:rsid w:val="005D73A9"/>
    <w:rsid w:val="005E55E2"/>
    <w:rsid w:val="005F0E31"/>
    <w:rsid w:val="005F3AF4"/>
    <w:rsid w:val="005F4C36"/>
    <w:rsid w:val="00607928"/>
    <w:rsid w:val="006449F2"/>
    <w:rsid w:val="006548C4"/>
    <w:rsid w:val="00656A6C"/>
    <w:rsid w:val="00676EDD"/>
    <w:rsid w:val="006D4780"/>
    <w:rsid w:val="006F3B60"/>
    <w:rsid w:val="00717C52"/>
    <w:rsid w:val="00720DAF"/>
    <w:rsid w:val="00725960"/>
    <w:rsid w:val="007323C9"/>
    <w:rsid w:val="00734E59"/>
    <w:rsid w:val="00737B72"/>
    <w:rsid w:val="007467D4"/>
    <w:rsid w:val="00783CDB"/>
    <w:rsid w:val="007B4A6C"/>
    <w:rsid w:val="007B63E7"/>
    <w:rsid w:val="007B6CF4"/>
    <w:rsid w:val="007B7816"/>
    <w:rsid w:val="007C20C4"/>
    <w:rsid w:val="007D1293"/>
    <w:rsid w:val="007D3961"/>
    <w:rsid w:val="007F7D30"/>
    <w:rsid w:val="00816B8D"/>
    <w:rsid w:val="00822DF6"/>
    <w:rsid w:val="00857D2B"/>
    <w:rsid w:val="008732C5"/>
    <w:rsid w:val="008761E4"/>
    <w:rsid w:val="008821E3"/>
    <w:rsid w:val="0088542E"/>
    <w:rsid w:val="00885483"/>
    <w:rsid w:val="008947EE"/>
    <w:rsid w:val="008A3411"/>
    <w:rsid w:val="008A5202"/>
    <w:rsid w:val="008C1F86"/>
    <w:rsid w:val="008C6311"/>
    <w:rsid w:val="0091729B"/>
    <w:rsid w:val="00924CB5"/>
    <w:rsid w:val="00935F46"/>
    <w:rsid w:val="00940B9F"/>
    <w:rsid w:val="009777F9"/>
    <w:rsid w:val="009D7C9E"/>
    <w:rsid w:val="00A012ED"/>
    <w:rsid w:val="00A146CC"/>
    <w:rsid w:val="00A336F8"/>
    <w:rsid w:val="00A602EF"/>
    <w:rsid w:val="00A61DE8"/>
    <w:rsid w:val="00A70CFD"/>
    <w:rsid w:val="00AA1857"/>
    <w:rsid w:val="00AA5678"/>
    <w:rsid w:val="00AB70EE"/>
    <w:rsid w:val="00AD4665"/>
    <w:rsid w:val="00AD5D3A"/>
    <w:rsid w:val="00B11806"/>
    <w:rsid w:val="00B11E11"/>
    <w:rsid w:val="00B21696"/>
    <w:rsid w:val="00B26471"/>
    <w:rsid w:val="00B31008"/>
    <w:rsid w:val="00B36541"/>
    <w:rsid w:val="00B51417"/>
    <w:rsid w:val="00BB2EF4"/>
    <w:rsid w:val="00BC09CB"/>
    <w:rsid w:val="00BD1465"/>
    <w:rsid w:val="00BE4E8C"/>
    <w:rsid w:val="00BE7730"/>
    <w:rsid w:val="00C340D7"/>
    <w:rsid w:val="00C471EF"/>
    <w:rsid w:val="00C4744F"/>
    <w:rsid w:val="00C856BB"/>
    <w:rsid w:val="00C94D00"/>
    <w:rsid w:val="00CB5BE3"/>
    <w:rsid w:val="00CC44B9"/>
    <w:rsid w:val="00CD44D6"/>
    <w:rsid w:val="00CE0B9B"/>
    <w:rsid w:val="00CF79FF"/>
    <w:rsid w:val="00CF7C8D"/>
    <w:rsid w:val="00D12B92"/>
    <w:rsid w:val="00D3010A"/>
    <w:rsid w:val="00D55259"/>
    <w:rsid w:val="00D72B8A"/>
    <w:rsid w:val="00D73BD9"/>
    <w:rsid w:val="00DA5EB9"/>
    <w:rsid w:val="00DC7D61"/>
    <w:rsid w:val="00DE7ECE"/>
    <w:rsid w:val="00DF7CC5"/>
    <w:rsid w:val="00E0439E"/>
    <w:rsid w:val="00E30933"/>
    <w:rsid w:val="00E30F89"/>
    <w:rsid w:val="00E70F88"/>
    <w:rsid w:val="00E73D23"/>
    <w:rsid w:val="00E8556D"/>
    <w:rsid w:val="00E87D06"/>
    <w:rsid w:val="00E96DF6"/>
    <w:rsid w:val="00EC4138"/>
    <w:rsid w:val="00ED09C4"/>
    <w:rsid w:val="00EE4283"/>
    <w:rsid w:val="00F07449"/>
    <w:rsid w:val="00F31813"/>
    <w:rsid w:val="00F32872"/>
    <w:rsid w:val="00F51466"/>
    <w:rsid w:val="00F66A45"/>
    <w:rsid w:val="00F835A5"/>
    <w:rsid w:val="00FB3336"/>
    <w:rsid w:val="00FB52D2"/>
    <w:rsid w:val="00FD7377"/>
    <w:rsid w:val="00FE0943"/>
    <w:rsid w:val="00FE6792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A71D118"/>
  <w15:chartTrackingRefBased/>
  <w15:docId w15:val="{25DEEB7D-F278-4A91-B9B3-2A1510DD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DB"/>
  </w:style>
  <w:style w:type="paragraph" w:styleId="Heading1">
    <w:name w:val="heading 1"/>
    <w:basedOn w:val="Normal"/>
    <w:next w:val="Normal"/>
    <w:link w:val="Heading1Char"/>
    <w:qFormat/>
    <w:rsid w:val="00F32872"/>
    <w:pPr>
      <w:widowControl w:val="0"/>
      <w:numPr>
        <w:numId w:val="1"/>
      </w:numPr>
      <w:suppressAutoHyphens/>
      <w:spacing w:before="240" w:after="120" w:line="240" w:lineRule="exact"/>
      <w:ind w:left="3168" w:hanging="288"/>
      <w:outlineLvl w:val="0"/>
    </w:pPr>
    <w:rPr>
      <w:rFonts w:ascii="GT Pressura Regular" w:eastAsia="SimSun" w:hAnsi="GT Pressura Regular"/>
      <w:b/>
      <w:kern w:val="32"/>
      <w:sz w:val="18"/>
    </w:rPr>
  </w:style>
  <w:style w:type="paragraph" w:styleId="Heading2">
    <w:name w:val="heading 2"/>
    <w:basedOn w:val="Normal"/>
    <w:next w:val="Normal"/>
    <w:link w:val="Heading2Char"/>
    <w:qFormat/>
    <w:rsid w:val="00005203"/>
    <w:pPr>
      <w:widowControl w:val="0"/>
      <w:numPr>
        <w:ilvl w:val="1"/>
        <w:numId w:val="1"/>
      </w:numPr>
      <w:suppressAutoHyphens/>
      <w:spacing w:after="120" w:line="300" w:lineRule="exact"/>
      <w:ind w:left="3600"/>
      <w:outlineLvl w:val="1"/>
    </w:pPr>
    <w:rPr>
      <w:rFonts w:ascii="GT Pressura Regular" w:eastAsia="SimSun" w:hAnsi="GT Pressura Regular"/>
      <w:sz w:val="18"/>
    </w:rPr>
  </w:style>
  <w:style w:type="paragraph" w:styleId="Heading3">
    <w:name w:val="heading 3"/>
    <w:basedOn w:val="Normal"/>
    <w:next w:val="Normal"/>
    <w:link w:val="Heading3Char"/>
    <w:qFormat/>
    <w:rsid w:val="00005203"/>
    <w:pPr>
      <w:widowControl w:val="0"/>
      <w:numPr>
        <w:ilvl w:val="2"/>
        <w:numId w:val="1"/>
      </w:numPr>
      <w:suppressAutoHyphens/>
      <w:spacing w:after="120" w:line="260" w:lineRule="exact"/>
      <w:ind w:left="3960" w:right="360"/>
      <w:outlineLvl w:val="2"/>
    </w:pPr>
    <w:rPr>
      <w:rFonts w:ascii="GT Pressura Regular" w:eastAsia="SimSun" w:hAnsi="GT Pressura Regular"/>
      <w:sz w:val="18"/>
    </w:rPr>
  </w:style>
  <w:style w:type="paragraph" w:styleId="Heading4">
    <w:name w:val="heading 4"/>
    <w:basedOn w:val="Normal"/>
    <w:next w:val="Normal"/>
    <w:link w:val="Heading4Char"/>
    <w:qFormat/>
    <w:rsid w:val="00071945"/>
    <w:pPr>
      <w:widowControl w:val="0"/>
      <w:numPr>
        <w:ilvl w:val="3"/>
        <w:numId w:val="1"/>
      </w:numPr>
      <w:suppressAutoHyphens/>
      <w:spacing w:after="120" w:line="300" w:lineRule="exact"/>
      <w:outlineLvl w:val="3"/>
    </w:pPr>
    <w:rPr>
      <w:rFonts w:ascii="Myriad Pro SemiCond" w:eastAsia="SimSun" w:hAnsi="Myriad Pro SemiCond"/>
    </w:rPr>
  </w:style>
  <w:style w:type="paragraph" w:styleId="Heading5">
    <w:name w:val="heading 5"/>
    <w:basedOn w:val="Normal"/>
    <w:next w:val="Normal"/>
    <w:link w:val="Heading5Char"/>
    <w:qFormat/>
    <w:rsid w:val="00071945"/>
    <w:pPr>
      <w:widowControl w:val="0"/>
      <w:numPr>
        <w:ilvl w:val="4"/>
        <w:numId w:val="1"/>
      </w:numPr>
      <w:suppressAutoHyphens/>
      <w:spacing w:after="120" w:line="300" w:lineRule="exact"/>
      <w:outlineLvl w:val="4"/>
    </w:pPr>
    <w:rPr>
      <w:rFonts w:ascii="Myriad Pro SemiCond" w:eastAsia="SimSun" w:hAnsi="Myriad Pro SemiCond"/>
    </w:rPr>
  </w:style>
  <w:style w:type="paragraph" w:styleId="Heading6">
    <w:name w:val="heading 6"/>
    <w:basedOn w:val="Normal"/>
    <w:next w:val="Normal"/>
    <w:link w:val="Heading6Char"/>
    <w:qFormat/>
    <w:rsid w:val="00071945"/>
    <w:pPr>
      <w:keepNext/>
      <w:numPr>
        <w:ilvl w:val="5"/>
        <w:numId w:val="1"/>
      </w:numPr>
      <w:spacing w:after="120" w:line="300" w:lineRule="exact"/>
      <w:jc w:val="center"/>
      <w:outlineLvl w:val="5"/>
    </w:pPr>
    <w:rPr>
      <w:rFonts w:ascii="Myriad Pro SemiCond" w:eastAsia="SimSun" w:hAnsi="Myriad Pro Semi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D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61DE8"/>
    <w:pPr>
      <w:spacing w:after="240"/>
      <w:ind w:firstLine="720"/>
    </w:pPr>
  </w:style>
  <w:style w:type="paragraph" w:styleId="BodyTextIndent">
    <w:name w:val="Body Text Indent"/>
    <w:basedOn w:val="Normal"/>
    <w:semiHidden/>
    <w:rsid w:val="00A61DE8"/>
    <w:pPr>
      <w:spacing w:after="120"/>
      <w:ind w:left="360"/>
    </w:pPr>
  </w:style>
  <w:style w:type="paragraph" w:customStyle="1" w:styleId="trash">
    <w:name w:val="trash"/>
    <w:basedOn w:val="Normal"/>
    <w:rsid w:val="00A61DE8"/>
    <w:pPr>
      <w:spacing w:after="240"/>
      <w:ind w:firstLine="720"/>
    </w:pPr>
  </w:style>
  <w:style w:type="paragraph" w:styleId="Footer">
    <w:name w:val="footer"/>
    <w:basedOn w:val="Normal"/>
    <w:semiHidden/>
    <w:rsid w:val="00A61D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A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7730"/>
  </w:style>
  <w:style w:type="character" w:customStyle="1" w:styleId="DateChar">
    <w:name w:val="Date Char"/>
    <w:basedOn w:val="DefaultParagraphFont"/>
    <w:link w:val="Date"/>
    <w:uiPriority w:val="99"/>
    <w:semiHidden/>
    <w:rsid w:val="00BE7730"/>
  </w:style>
  <w:style w:type="character" w:styleId="Hyperlink">
    <w:name w:val="Hyperlink"/>
    <w:basedOn w:val="DefaultParagraphFont"/>
    <w:uiPriority w:val="99"/>
    <w:unhideWhenUsed/>
    <w:rsid w:val="00BE77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32872"/>
    <w:rPr>
      <w:rFonts w:ascii="GT Pressura Regular" w:eastAsia="SimSun" w:hAnsi="GT Pressura Regular"/>
      <w:b/>
      <w:kern w:val="32"/>
      <w:sz w:val="18"/>
    </w:rPr>
  </w:style>
  <w:style w:type="character" w:customStyle="1" w:styleId="Heading2Char">
    <w:name w:val="Heading 2 Char"/>
    <w:basedOn w:val="DefaultParagraphFont"/>
    <w:link w:val="Heading2"/>
    <w:rsid w:val="00005203"/>
    <w:rPr>
      <w:rFonts w:ascii="GT Pressura Regular" w:eastAsia="SimSun" w:hAnsi="GT Pressura Regular"/>
      <w:sz w:val="18"/>
    </w:rPr>
  </w:style>
  <w:style w:type="character" w:customStyle="1" w:styleId="Heading3Char">
    <w:name w:val="Heading 3 Char"/>
    <w:basedOn w:val="DefaultParagraphFont"/>
    <w:link w:val="Heading3"/>
    <w:rsid w:val="00005203"/>
    <w:rPr>
      <w:rFonts w:ascii="GT Pressura Regular" w:eastAsia="SimSun" w:hAnsi="GT Pressura Regular"/>
      <w:sz w:val="18"/>
    </w:rPr>
  </w:style>
  <w:style w:type="character" w:customStyle="1" w:styleId="Heading4Char">
    <w:name w:val="Heading 4 Char"/>
    <w:basedOn w:val="DefaultParagraphFont"/>
    <w:link w:val="Heading4"/>
    <w:rsid w:val="00071945"/>
    <w:rPr>
      <w:rFonts w:ascii="Myriad Pro SemiCond" w:eastAsia="SimSun" w:hAnsi="Myriad Pro SemiCond"/>
    </w:rPr>
  </w:style>
  <w:style w:type="character" w:customStyle="1" w:styleId="Heading5Char">
    <w:name w:val="Heading 5 Char"/>
    <w:basedOn w:val="DefaultParagraphFont"/>
    <w:link w:val="Heading5"/>
    <w:rsid w:val="00071945"/>
    <w:rPr>
      <w:rFonts w:ascii="Myriad Pro SemiCond" w:eastAsia="SimSun" w:hAnsi="Myriad Pro SemiCond"/>
    </w:rPr>
  </w:style>
  <w:style w:type="character" w:customStyle="1" w:styleId="Heading6Char">
    <w:name w:val="Heading 6 Char"/>
    <w:basedOn w:val="DefaultParagraphFont"/>
    <w:link w:val="Heading6"/>
    <w:rsid w:val="00071945"/>
    <w:rPr>
      <w:rFonts w:ascii="Myriad Pro SemiCond" w:eastAsia="SimSun" w:hAnsi="Myriad Pro SemiCond"/>
    </w:rPr>
  </w:style>
  <w:style w:type="character" w:customStyle="1" w:styleId="HeaderChar">
    <w:name w:val="Header Char"/>
    <w:basedOn w:val="DefaultParagraphFont"/>
    <w:link w:val="Header"/>
    <w:uiPriority w:val="99"/>
    <w:rsid w:val="00071945"/>
  </w:style>
  <w:style w:type="paragraph" w:customStyle="1" w:styleId="Normal1">
    <w:name w:val="Normal 1"/>
    <w:basedOn w:val="Normal"/>
    <w:qFormat/>
    <w:rsid w:val="00F32872"/>
    <w:pPr>
      <w:widowControl w:val="0"/>
      <w:numPr>
        <w:ilvl w:val="2"/>
      </w:numPr>
      <w:tabs>
        <w:tab w:val="num" w:pos="1080"/>
      </w:tabs>
      <w:suppressAutoHyphens/>
      <w:spacing w:after="120" w:line="260" w:lineRule="exact"/>
      <w:ind w:left="3168" w:right="360"/>
      <w:outlineLvl w:val="2"/>
    </w:pPr>
    <w:rPr>
      <w:rFonts w:ascii="GT Pressura Regular" w:eastAsia="SimSun" w:hAnsi="GT Pressura Regular"/>
      <w:sz w:val="18"/>
      <w:szCs w:val="18"/>
    </w:rPr>
  </w:style>
  <w:style w:type="paragraph" w:customStyle="1" w:styleId="heading2paragraph">
    <w:name w:val="heading 2 paragraph"/>
    <w:basedOn w:val="Normal"/>
    <w:qFormat/>
    <w:rsid w:val="00005203"/>
    <w:pPr>
      <w:spacing w:after="120" w:line="260" w:lineRule="exact"/>
      <w:ind w:left="3600"/>
    </w:pPr>
    <w:rPr>
      <w:rFonts w:ascii="GT Pressura Regular" w:eastAsia="SimSun" w:hAnsi="GT Pressura Regular"/>
      <w:sz w:val="18"/>
      <w:szCs w:val="18"/>
    </w:rPr>
  </w:style>
  <w:style w:type="paragraph" w:customStyle="1" w:styleId="appendixheading1">
    <w:name w:val="appendix heading1"/>
    <w:basedOn w:val="Normal"/>
    <w:qFormat/>
    <w:rsid w:val="00381648"/>
    <w:pPr>
      <w:numPr>
        <w:numId w:val="10"/>
      </w:numPr>
      <w:spacing w:before="240" w:after="120" w:line="300" w:lineRule="exact"/>
      <w:ind w:left="1800"/>
    </w:pPr>
    <w:rPr>
      <w:rFonts w:ascii="GT Pressura Regular" w:eastAsia="SimSun" w:hAnsi="GT Pressura Regular"/>
      <w:sz w:val="18"/>
      <w:szCs w:val="18"/>
    </w:rPr>
  </w:style>
  <w:style w:type="paragraph" w:customStyle="1" w:styleId="appendixnormal">
    <w:name w:val="appendix normal"/>
    <w:basedOn w:val="Normal"/>
    <w:qFormat/>
    <w:rsid w:val="00381648"/>
    <w:pPr>
      <w:widowControl w:val="0"/>
      <w:suppressAutoHyphens/>
      <w:spacing w:before="240" w:after="120" w:line="260" w:lineRule="exact"/>
      <w:ind w:left="1440"/>
      <w:outlineLvl w:val="0"/>
    </w:pPr>
    <w:rPr>
      <w:rFonts w:ascii="GT Pressura Regular" w:eastAsia="SimSun" w:hAnsi="GT Pressura Regular"/>
      <w:b/>
      <w:kern w:val="32"/>
      <w:sz w:val="18"/>
      <w:szCs w:val="18"/>
    </w:rPr>
  </w:style>
  <w:style w:type="paragraph" w:customStyle="1" w:styleId="appendixheading2">
    <w:name w:val="appendix heading2"/>
    <w:basedOn w:val="appendixheading1"/>
    <w:qFormat/>
    <w:rsid w:val="003E214E"/>
    <w:pPr>
      <w:numPr>
        <w:numId w:val="15"/>
      </w:numPr>
      <w:spacing w:line="260" w:lineRule="exact"/>
      <w:ind w:left="2160"/>
    </w:pPr>
  </w:style>
  <w:style w:type="paragraph" w:styleId="ListParagraph">
    <w:name w:val="List Paragraph"/>
    <w:basedOn w:val="Normal"/>
    <w:uiPriority w:val="34"/>
    <w:qFormat/>
    <w:rsid w:val="00061E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6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B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B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B98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B63E7"/>
  </w:style>
  <w:style w:type="paragraph" w:styleId="Revision">
    <w:name w:val="Revision"/>
    <w:hidden/>
    <w:uiPriority w:val="99"/>
    <w:semiHidden/>
    <w:rsid w:val="00B21696"/>
  </w:style>
  <w:style w:type="paragraph" w:customStyle="1" w:styleId="Body">
    <w:name w:val="Body"/>
    <w:rsid w:val="001A18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forms\Dallas_Meeting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63C9-F8C6-451B-AB96-CB975EF9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Dallas_Meeting Notes</Template>
  <TotalTime>1</TotalTime>
  <Pages>4</Pages>
  <Words>1263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 Group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Sarah Fitzgerald</dc:creator>
  <cp:keywords/>
  <dc:description/>
  <cp:lastModifiedBy>Sarah Fitzgerald</cp:lastModifiedBy>
  <cp:revision>3</cp:revision>
  <cp:lastPrinted>2014-10-29T18:42:00Z</cp:lastPrinted>
  <dcterms:created xsi:type="dcterms:W3CDTF">2021-01-28T19:57:00Z</dcterms:created>
  <dcterms:modified xsi:type="dcterms:W3CDTF">2021-01-28T20:03:00Z</dcterms:modified>
</cp:coreProperties>
</file>